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98CBE" w14:textId="7B87C4F3" w:rsidR="00C3388F" w:rsidRPr="0030203B" w:rsidRDefault="00C15346" w:rsidP="00C15346">
      <w:pPr>
        <w:pStyle w:val="berschrift2"/>
        <w:rPr>
          <w:rFonts w:ascii="Calibri Light" w:hAnsi="Calibri Light" w:cs="Calibri Light"/>
        </w:rPr>
      </w:pPr>
      <w:r w:rsidRPr="0030203B">
        <w:rPr>
          <w:rFonts w:ascii="Calibri Light" w:hAnsi="Calibri Light" w:cs="Calibri Light"/>
        </w:rPr>
        <w:t>Leistungsverzeichnis: Modulare Begrünungs- und Verschattungssysteme für Kindertageseinrichtungen der Stadt Worms</w:t>
      </w:r>
    </w:p>
    <w:p w14:paraId="61D917B0" w14:textId="77777777" w:rsidR="00A91D40" w:rsidRPr="00A91D40" w:rsidRDefault="00A91D40" w:rsidP="00A91D40">
      <w:pPr>
        <w:tabs>
          <w:tab w:val="left" w:pos="1180"/>
        </w:tabs>
        <w:rPr>
          <w:rFonts w:ascii="Calibri Light" w:hAnsi="Calibri Light" w:cs="Calibri Light"/>
          <w:b/>
          <w:bCs/>
        </w:rPr>
      </w:pPr>
      <w:r w:rsidRPr="00A91D40">
        <w:rPr>
          <w:rFonts w:ascii="Calibri Light" w:hAnsi="Calibri Light" w:cs="Calibri Light"/>
          <w:b/>
          <w:bCs/>
        </w:rPr>
        <w:t>1. Hintergrund und Ziel der Maßnahme</w:t>
      </w:r>
    </w:p>
    <w:p w14:paraId="606EA82E" w14:textId="77777777" w:rsidR="00A91D40" w:rsidRPr="00A91D40" w:rsidRDefault="00A91D40" w:rsidP="00A91D40">
      <w:pPr>
        <w:tabs>
          <w:tab w:val="left" w:pos="1180"/>
        </w:tabs>
        <w:rPr>
          <w:rFonts w:ascii="Calibri Light" w:hAnsi="Calibri Light" w:cs="Calibri Light"/>
        </w:rPr>
      </w:pPr>
      <w:r w:rsidRPr="00A91D40">
        <w:rPr>
          <w:rFonts w:ascii="Calibri Light" w:hAnsi="Calibri Light" w:cs="Calibri Light"/>
        </w:rPr>
        <w:t>Die Stadt Worms setzt im Rahmen ihrer kommunalen Klimaanpassungsstrategie Maßnahmen zur Reduktion von Hitzebelastungen in öffentlichen Einrichtungen um. Ein besonderer Fokus liegt auf Einrichtungen mit vulnerablen Zielgruppen, insbesondere Kindertageseinrichtungen.</w:t>
      </w:r>
    </w:p>
    <w:p w14:paraId="1036E679" w14:textId="77777777" w:rsidR="00A91D40" w:rsidRPr="00A91D40" w:rsidRDefault="00A91D40" w:rsidP="00A91D40">
      <w:pPr>
        <w:tabs>
          <w:tab w:val="left" w:pos="1180"/>
        </w:tabs>
        <w:rPr>
          <w:rFonts w:ascii="Calibri Light" w:hAnsi="Calibri Light" w:cs="Calibri Light"/>
        </w:rPr>
      </w:pPr>
      <w:r w:rsidRPr="00A91D40">
        <w:rPr>
          <w:rFonts w:ascii="Calibri Light" w:hAnsi="Calibri Light" w:cs="Calibri Light"/>
        </w:rPr>
        <w:t>Ziel der vorliegenden Maßnahme ist die Installation modularer Verschattungs- und Begrünungssysteme in Außenbereichen von Kitas, die</w:t>
      </w:r>
    </w:p>
    <w:p w14:paraId="253469CE" w14:textId="77777777" w:rsidR="00A91D40" w:rsidRPr="00A91D40" w:rsidRDefault="00A91D40" w:rsidP="00A91D40">
      <w:pPr>
        <w:tabs>
          <w:tab w:val="left" w:pos="1180"/>
        </w:tabs>
        <w:rPr>
          <w:rFonts w:ascii="Calibri Light" w:hAnsi="Calibri Light" w:cs="Calibri Light"/>
        </w:rPr>
      </w:pPr>
      <w:r w:rsidRPr="00A91D40">
        <w:rPr>
          <w:rFonts w:ascii="Calibri Light" w:hAnsi="Calibri Light" w:cs="Calibri Light"/>
        </w:rPr>
        <w:t>(1) wirksame Verschattung und mikroklimatische Kühlung erzeugen,</w:t>
      </w:r>
      <w:r w:rsidRPr="00A91D40">
        <w:rPr>
          <w:rFonts w:ascii="Calibri Light" w:hAnsi="Calibri Light" w:cs="Calibri Light"/>
        </w:rPr>
        <w:br/>
        <w:t>(2) naturbasierte Lösungen in den Außenraum integrieren,</w:t>
      </w:r>
      <w:r w:rsidRPr="00A91D40">
        <w:rPr>
          <w:rFonts w:ascii="Calibri Light" w:hAnsi="Calibri Light" w:cs="Calibri Light"/>
        </w:rPr>
        <w:br/>
        <w:t>(3) Aufenthaltsqualität und Nutzbarkeit von Freiflächen an heißen Tagen verbessern und</w:t>
      </w:r>
      <w:r w:rsidRPr="00A91D40">
        <w:rPr>
          <w:rFonts w:ascii="Calibri Light" w:hAnsi="Calibri Light" w:cs="Calibri Light"/>
        </w:rPr>
        <w:br/>
        <w:t>(4) als Pilotprojekt für weitere Klimaanpassungsmaßnahmen dienen.</w:t>
      </w:r>
    </w:p>
    <w:p w14:paraId="66CBC000" w14:textId="77777777" w:rsidR="00A91D40" w:rsidRPr="0030203B" w:rsidRDefault="00A91D40" w:rsidP="00A91D40">
      <w:pPr>
        <w:tabs>
          <w:tab w:val="left" w:pos="1180"/>
        </w:tabs>
        <w:rPr>
          <w:rFonts w:ascii="Calibri Light" w:hAnsi="Calibri Light" w:cs="Calibri Light"/>
        </w:rPr>
      </w:pPr>
      <w:r w:rsidRPr="00A91D40">
        <w:rPr>
          <w:rFonts w:ascii="Calibri Light" w:hAnsi="Calibri Light" w:cs="Calibri Light"/>
        </w:rPr>
        <w:t>Die Systeme sollen als freistehende, modulare Konstruktionen umgesetzt werden und eine Kombination aus baulicher Verschattung und vegetativer Begrünung ermöglichen.</w:t>
      </w:r>
    </w:p>
    <w:p w14:paraId="41E09789" w14:textId="77777777" w:rsidR="00C214DE" w:rsidRPr="00C214DE" w:rsidRDefault="00C214DE" w:rsidP="00C214DE">
      <w:pPr>
        <w:tabs>
          <w:tab w:val="left" w:pos="1180"/>
        </w:tabs>
        <w:rPr>
          <w:rFonts w:ascii="Calibri Light" w:hAnsi="Calibri Light" w:cs="Calibri Light"/>
          <w:b/>
          <w:bCs/>
        </w:rPr>
      </w:pPr>
      <w:r w:rsidRPr="00C214DE">
        <w:rPr>
          <w:rFonts w:ascii="Calibri Light" w:hAnsi="Calibri Light" w:cs="Calibri Light"/>
          <w:b/>
          <w:bCs/>
        </w:rPr>
        <w:t>2. Leistungsgegenstand</w:t>
      </w:r>
    </w:p>
    <w:p w14:paraId="60224B25" w14:textId="77777777" w:rsidR="00C214DE" w:rsidRPr="00C214DE" w:rsidRDefault="00C214DE" w:rsidP="00C214DE">
      <w:pPr>
        <w:tabs>
          <w:tab w:val="left" w:pos="1180"/>
        </w:tabs>
        <w:rPr>
          <w:rFonts w:ascii="Calibri Light" w:hAnsi="Calibri Light" w:cs="Calibri Light"/>
        </w:rPr>
      </w:pPr>
      <w:r w:rsidRPr="00C214DE">
        <w:rPr>
          <w:rFonts w:ascii="Calibri Light" w:hAnsi="Calibri Light" w:cs="Calibri Light"/>
        </w:rPr>
        <w:t xml:space="preserve">Gegenstand der Ausschreibung ist die </w:t>
      </w:r>
      <w:r w:rsidRPr="00C214DE">
        <w:rPr>
          <w:rFonts w:ascii="Calibri Light" w:hAnsi="Calibri Light" w:cs="Calibri Light"/>
          <w:b/>
          <w:bCs/>
        </w:rPr>
        <w:t>Lieferung, Montage und Inbetriebnahme modularer Verschattungs- und Begrünungssysteme</w:t>
      </w:r>
      <w:r w:rsidRPr="00C214DE">
        <w:rPr>
          <w:rFonts w:ascii="Calibri Light" w:hAnsi="Calibri Light" w:cs="Calibri Light"/>
        </w:rPr>
        <w:t xml:space="preserve"> an bis zu zwei Kindertageseinrichtungen der Stadt Worms.</w:t>
      </w:r>
    </w:p>
    <w:p w14:paraId="1EA9B0B9" w14:textId="77777777" w:rsidR="00C214DE" w:rsidRPr="00C214DE" w:rsidRDefault="00C214DE" w:rsidP="00C214DE">
      <w:pPr>
        <w:tabs>
          <w:tab w:val="left" w:pos="1180"/>
        </w:tabs>
        <w:rPr>
          <w:rFonts w:ascii="Calibri Light" w:hAnsi="Calibri Light" w:cs="Calibri Light"/>
        </w:rPr>
      </w:pPr>
      <w:r w:rsidRPr="00C214DE">
        <w:rPr>
          <w:rFonts w:ascii="Calibri Light" w:hAnsi="Calibri Light" w:cs="Calibri Light"/>
        </w:rPr>
        <w:t>Die Leistung umfasst insbesondere</w:t>
      </w:r>
    </w:p>
    <w:p w14:paraId="6EED5A5C" w14:textId="28E5B292" w:rsidR="00C214DE" w:rsidRPr="00E818C6" w:rsidRDefault="00C214DE" w:rsidP="00E818C6">
      <w:pPr>
        <w:pStyle w:val="Listenabsatz"/>
        <w:numPr>
          <w:ilvl w:val="0"/>
          <w:numId w:val="25"/>
        </w:numPr>
        <w:tabs>
          <w:tab w:val="left" w:pos="1180"/>
        </w:tabs>
        <w:rPr>
          <w:rFonts w:ascii="Calibri Light" w:hAnsi="Calibri Light" w:cs="Calibri Light"/>
        </w:rPr>
      </w:pPr>
      <w:r w:rsidRPr="00E818C6">
        <w:rPr>
          <w:rFonts w:ascii="Calibri Light" w:hAnsi="Calibri Light" w:cs="Calibri Light"/>
        </w:rPr>
        <w:t>Planung und technische Auslegung der Module,</w:t>
      </w:r>
      <w:r w:rsidRPr="00E818C6">
        <w:rPr>
          <w:rFonts w:ascii="Calibri Light" w:hAnsi="Calibri Light" w:cs="Calibri Light"/>
        </w:rPr>
        <w:br/>
        <w:t>(2) Herstellung bzw. Lieferung der Modulstruktur,</w:t>
      </w:r>
      <w:r w:rsidRPr="00E818C6">
        <w:rPr>
          <w:rFonts w:ascii="Calibri Light" w:hAnsi="Calibri Light" w:cs="Calibri Light"/>
        </w:rPr>
        <w:br/>
        <w:t xml:space="preserve">(3) </w:t>
      </w:r>
      <w:r w:rsidR="006F6A8A" w:rsidRPr="00E818C6">
        <w:rPr>
          <w:rFonts w:ascii="Calibri Light" w:hAnsi="Calibri Light" w:cs="Calibri Light"/>
        </w:rPr>
        <w:t xml:space="preserve">ggf. </w:t>
      </w:r>
      <w:r w:rsidRPr="00E818C6">
        <w:rPr>
          <w:rFonts w:ascii="Calibri Light" w:hAnsi="Calibri Light" w:cs="Calibri Light"/>
        </w:rPr>
        <w:t>Fundamentierung und Montage vor Ort,</w:t>
      </w:r>
      <w:r w:rsidRPr="00E818C6">
        <w:rPr>
          <w:rFonts w:ascii="Calibri Light" w:hAnsi="Calibri Light" w:cs="Calibri Light"/>
        </w:rPr>
        <w:br/>
        <w:t xml:space="preserve">(4) Integration eines Begrünungssystems mit </w:t>
      </w:r>
      <w:proofErr w:type="spellStart"/>
      <w:r w:rsidRPr="00E818C6">
        <w:rPr>
          <w:rFonts w:ascii="Calibri Light" w:hAnsi="Calibri Light" w:cs="Calibri Light"/>
        </w:rPr>
        <w:t>Rankstruktur</w:t>
      </w:r>
      <w:proofErr w:type="spellEnd"/>
      <w:r w:rsidRPr="00E818C6">
        <w:rPr>
          <w:rFonts w:ascii="Calibri Light" w:hAnsi="Calibri Light" w:cs="Calibri Light"/>
        </w:rPr>
        <w:t>,</w:t>
      </w:r>
      <w:r w:rsidRPr="00E818C6">
        <w:rPr>
          <w:rFonts w:ascii="Calibri Light" w:hAnsi="Calibri Light" w:cs="Calibri Light"/>
        </w:rPr>
        <w:br/>
        <w:t>(5) Installation eines Bewässerungssystems,</w:t>
      </w:r>
      <w:r w:rsidRPr="00E818C6">
        <w:rPr>
          <w:rFonts w:ascii="Calibri Light" w:hAnsi="Calibri Light" w:cs="Calibri Light"/>
        </w:rPr>
        <w:br/>
        <w:t>(6) Erstbepflanzung und Substratausstattung sowie</w:t>
      </w:r>
      <w:r w:rsidRPr="00E818C6">
        <w:rPr>
          <w:rFonts w:ascii="Calibri Light" w:hAnsi="Calibri Light" w:cs="Calibri Light"/>
        </w:rPr>
        <w:br/>
        <w:t>(7) Übergabe und Einweisung des Auftraggebers.</w:t>
      </w:r>
    </w:p>
    <w:p w14:paraId="595CCEA5" w14:textId="77777777" w:rsidR="00855D2D" w:rsidRPr="00855D2D" w:rsidRDefault="00855D2D" w:rsidP="00855D2D">
      <w:pPr>
        <w:tabs>
          <w:tab w:val="left" w:pos="1180"/>
        </w:tabs>
        <w:rPr>
          <w:rFonts w:ascii="Calibri Light" w:hAnsi="Calibri Light" w:cs="Calibri Light"/>
          <w:b/>
          <w:bCs/>
        </w:rPr>
      </w:pPr>
      <w:r w:rsidRPr="00855D2D">
        <w:rPr>
          <w:rFonts w:ascii="Calibri Light" w:hAnsi="Calibri Light" w:cs="Calibri Light"/>
          <w:b/>
          <w:bCs/>
        </w:rPr>
        <w:t>3. Technische Mindestanforderungen</w:t>
      </w:r>
    </w:p>
    <w:p w14:paraId="58707C83" w14:textId="77777777" w:rsidR="00855D2D" w:rsidRPr="00855D2D" w:rsidRDefault="00855D2D" w:rsidP="00855D2D">
      <w:pPr>
        <w:tabs>
          <w:tab w:val="left" w:pos="1180"/>
        </w:tabs>
        <w:rPr>
          <w:rFonts w:ascii="Calibri Light" w:hAnsi="Calibri Light" w:cs="Calibri Light"/>
        </w:rPr>
      </w:pPr>
      <w:r w:rsidRPr="00855D2D">
        <w:rPr>
          <w:rFonts w:ascii="Calibri Light" w:hAnsi="Calibri Light" w:cs="Calibri Light"/>
        </w:rPr>
        <w:t>Die angebotene Lösung muss folgende funktionale Anforderungen erfüllen.</w:t>
      </w:r>
    </w:p>
    <w:p w14:paraId="6E658EFE" w14:textId="77777777" w:rsidR="00855D2D" w:rsidRPr="00855D2D" w:rsidRDefault="00855D2D" w:rsidP="00855D2D">
      <w:pPr>
        <w:tabs>
          <w:tab w:val="left" w:pos="1180"/>
        </w:tabs>
        <w:rPr>
          <w:rFonts w:ascii="Calibri Light" w:hAnsi="Calibri Light" w:cs="Calibri Light"/>
          <w:b/>
          <w:bCs/>
        </w:rPr>
      </w:pPr>
      <w:r w:rsidRPr="00855D2D">
        <w:rPr>
          <w:rFonts w:ascii="Calibri Light" w:hAnsi="Calibri Light" w:cs="Calibri Light"/>
          <w:b/>
          <w:bCs/>
        </w:rPr>
        <w:t>3.1 Konstruktion</w:t>
      </w:r>
    </w:p>
    <w:p w14:paraId="492BAB92" w14:textId="03A6DAAF" w:rsidR="00855D2D" w:rsidRPr="00855D2D" w:rsidRDefault="00855D2D" w:rsidP="00855D2D">
      <w:pPr>
        <w:tabs>
          <w:tab w:val="left" w:pos="1180"/>
        </w:tabs>
        <w:rPr>
          <w:rFonts w:ascii="Calibri Light" w:hAnsi="Calibri Light" w:cs="Calibri Light"/>
        </w:rPr>
      </w:pPr>
      <w:r w:rsidRPr="00855D2D">
        <w:rPr>
          <w:rFonts w:ascii="Calibri Light" w:hAnsi="Calibri Light" w:cs="Calibri Light"/>
        </w:rPr>
        <w:t xml:space="preserve">(1) Freistehende Verschattungsstruktur mit tragender Konstruktion aus </w:t>
      </w:r>
      <w:r w:rsidR="007B7844">
        <w:rPr>
          <w:rFonts w:ascii="Calibri Light" w:hAnsi="Calibri Light" w:cs="Calibri Light"/>
        </w:rPr>
        <w:t>Holz.</w:t>
      </w:r>
      <w:r w:rsidRPr="00855D2D">
        <w:rPr>
          <w:rFonts w:ascii="Calibri Light" w:hAnsi="Calibri Light" w:cs="Calibri Light"/>
        </w:rPr>
        <w:br/>
        <w:t>(2) Modulares System, das aus mehreren Einheiten zusammengesetzt werden kann.</w:t>
      </w:r>
      <w:r w:rsidR="006B69F0" w:rsidRPr="0030203B">
        <w:rPr>
          <w:rFonts w:ascii="Calibri Light" w:hAnsi="Calibri Light" w:cs="Calibri Light"/>
        </w:rPr>
        <w:t xml:space="preserve"> Für die vorliegenden</w:t>
      </w:r>
      <w:r w:rsidR="003E39DF">
        <w:rPr>
          <w:rFonts w:ascii="Calibri Light" w:hAnsi="Calibri Light" w:cs="Calibri Light"/>
        </w:rPr>
        <w:t xml:space="preserve"> zwei</w:t>
      </w:r>
      <w:r w:rsidR="006B69F0" w:rsidRPr="0030203B">
        <w:rPr>
          <w:rFonts w:ascii="Calibri Light" w:hAnsi="Calibri Light" w:cs="Calibri Light"/>
        </w:rPr>
        <w:t xml:space="preserve"> Standorte sollen </w:t>
      </w:r>
      <w:r w:rsidR="006B69F0" w:rsidRPr="005B690E">
        <w:rPr>
          <w:rFonts w:ascii="Calibri Light" w:hAnsi="Calibri Light" w:cs="Calibri Light"/>
        </w:rPr>
        <w:t>drei</w:t>
      </w:r>
      <w:r w:rsidR="006B69F0" w:rsidRPr="0030203B">
        <w:rPr>
          <w:rFonts w:ascii="Calibri Light" w:hAnsi="Calibri Light" w:cs="Calibri Light"/>
        </w:rPr>
        <w:t xml:space="preserve"> Module a 2,5 </w:t>
      </w:r>
      <w:r w:rsidR="00E528E9" w:rsidRPr="0030203B">
        <w:rPr>
          <w:rFonts w:ascii="Calibri Light" w:hAnsi="Calibri Light" w:cs="Calibri Light"/>
        </w:rPr>
        <w:t>–</w:t>
      </w:r>
      <w:r w:rsidR="006B69F0" w:rsidRPr="0030203B">
        <w:rPr>
          <w:rFonts w:ascii="Calibri Light" w:hAnsi="Calibri Light" w:cs="Calibri Light"/>
        </w:rPr>
        <w:t xml:space="preserve"> </w:t>
      </w:r>
      <w:r w:rsidR="00E528E9" w:rsidRPr="0030203B">
        <w:rPr>
          <w:rFonts w:ascii="Calibri Light" w:hAnsi="Calibri Light" w:cs="Calibri Light"/>
        </w:rPr>
        <w:t>3 m² kombiniert werden.</w:t>
      </w:r>
      <w:r w:rsidRPr="00855D2D">
        <w:rPr>
          <w:rFonts w:ascii="Calibri Light" w:hAnsi="Calibri Light" w:cs="Calibri Light"/>
        </w:rPr>
        <w:br/>
        <w:t>(3) Geeignet für dauerhafte Nutzung im Außenbereich öffentlicher Einrichtungen.</w:t>
      </w:r>
      <w:r w:rsidRPr="00855D2D">
        <w:rPr>
          <w:rFonts w:ascii="Calibri Light" w:hAnsi="Calibri Light" w:cs="Calibri Light"/>
        </w:rPr>
        <w:br/>
        <w:t>(4) Konstruktion geeignet für Einsatz im Umfeld von Kindertageseinrichtungen (inkl. entsprechender Sicherheitsanforderungen).</w:t>
      </w:r>
    </w:p>
    <w:p w14:paraId="64BF5519" w14:textId="0BCE1914" w:rsidR="00855D2D" w:rsidRPr="003A610A" w:rsidRDefault="00855D2D" w:rsidP="00855D2D">
      <w:pPr>
        <w:tabs>
          <w:tab w:val="left" w:pos="1180"/>
        </w:tabs>
        <w:rPr>
          <w:rFonts w:ascii="Calibri Light" w:hAnsi="Calibri Light" w:cs="Calibri Light"/>
        </w:rPr>
      </w:pPr>
      <w:r w:rsidRPr="00855D2D">
        <w:rPr>
          <w:rFonts w:ascii="Calibri Light" w:hAnsi="Calibri Light" w:cs="Calibri Light"/>
          <w:b/>
          <w:bCs/>
        </w:rPr>
        <w:lastRenderedPageBreak/>
        <w:t>3.2 Verschattung</w:t>
      </w:r>
    </w:p>
    <w:p w14:paraId="1B3083AA" w14:textId="75D36DDD" w:rsidR="00855D2D" w:rsidRPr="00855D2D" w:rsidRDefault="00855D2D" w:rsidP="00855D2D">
      <w:pPr>
        <w:tabs>
          <w:tab w:val="left" w:pos="1180"/>
        </w:tabs>
        <w:rPr>
          <w:rFonts w:ascii="Calibri Light" w:hAnsi="Calibri Light" w:cs="Calibri Light"/>
        </w:rPr>
      </w:pPr>
      <w:r w:rsidRPr="00855D2D">
        <w:rPr>
          <w:rFonts w:ascii="Calibri Light" w:hAnsi="Calibri Light" w:cs="Calibri Light"/>
        </w:rPr>
        <w:t>(1) Die Konstruktion muss eine wirksame Verschattung von Aufenthaltsflächen erzeugen.</w:t>
      </w:r>
      <w:r w:rsidRPr="00855D2D">
        <w:rPr>
          <w:rFonts w:ascii="Calibri Light" w:hAnsi="Calibri Light" w:cs="Calibri Light"/>
        </w:rPr>
        <w:br/>
        <w:t>(</w:t>
      </w:r>
      <w:r w:rsidR="004C5759">
        <w:rPr>
          <w:rFonts w:ascii="Calibri Light" w:hAnsi="Calibri Light" w:cs="Calibri Light"/>
        </w:rPr>
        <w:t>2</w:t>
      </w:r>
      <w:r w:rsidRPr="00855D2D">
        <w:rPr>
          <w:rFonts w:ascii="Calibri Light" w:hAnsi="Calibri Light" w:cs="Calibri Light"/>
        </w:rPr>
        <w:t>) Das System muss geeignet sein, durch Pflanzenwachstum zusätzliche Verschattungswirkung zu entfalten.</w:t>
      </w:r>
    </w:p>
    <w:p w14:paraId="0BBD48F6" w14:textId="7C351FC0" w:rsidR="00855D2D" w:rsidRPr="003A610A" w:rsidRDefault="00855D2D" w:rsidP="00855D2D">
      <w:pPr>
        <w:tabs>
          <w:tab w:val="left" w:pos="1180"/>
        </w:tabs>
        <w:rPr>
          <w:rFonts w:ascii="Calibri Light" w:hAnsi="Calibri Light" w:cs="Calibri Light"/>
        </w:rPr>
      </w:pPr>
      <w:r w:rsidRPr="00855D2D">
        <w:rPr>
          <w:rFonts w:ascii="Calibri Light" w:hAnsi="Calibri Light" w:cs="Calibri Light"/>
          <w:b/>
          <w:bCs/>
        </w:rPr>
        <w:t>3.3 Begrünungssystem</w:t>
      </w:r>
    </w:p>
    <w:p w14:paraId="77A4B791" w14:textId="07D325C8" w:rsidR="00855D2D" w:rsidRPr="003A610A" w:rsidRDefault="00855D2D" w:rsidP="00855D2D">
      <w:pPr>
        <w:tabs>
          <w:tab w:val="left" w:pos="1180"/>
        </w:tabs>
        <w:rPr>
          <w:rFonts w:ascii="Calibri Light" w:hAnsi="Calibri Light" w:cs="Calibri Light"/>
        </w:rPr>
      </w:pPr>
      <w:r w:rsidRPr="00855D2D">
        <w:rPr>
          <w:rFonts w:ascii="Calibri Light" w:hAnsi="Calibri Light" w:cs="Calibri Light"/>
        </w:rPr>
        <w:t xml:space="preserve">(1) Integration eines Pflanzsystems für Kletter- oder </w:t>
      </w:r>
      <w:proofErr w:type="spellStart"/>
      <w:r w:rsidRPr="00855D2D">
        <w:rPr>
          <w:rFonts w:ascii="Calibri Light" w:hAnsi="Calibri Light" w:cs="Calibri Light"/>
        </w:rPr>
        <w:t>Rankpflanzen</w:t>
      </w:r>
      <w:proofErr w:type="spellEnd"/>
      <w:r w:rsidRPr="00855D2D">
        <w:rPr>
          <w:rFonts w:ascii="Calibri Light" w:hAnsi="Calibri Light" w:cs="Calibri Light"/>
        </w:rPr>
        <w:t>.</w:t>
      </w:r>
      <w:r w:rsidRPr="00855D2D">
        <w:rPr>
          <w:rFonts w:ascii="Calibri Light" w:hAnsi="Calibri Light" w:cs="Calibri Light"/>
        </w:rPr>
        <w:br/>
        <w:t xml:space="preserve">(2) </w:t>
      </w:r>
      <w:proofErr w:type="spellStart"/>
      <w:r w:rsidRPr="00855D2D">
        <w:rPr>
          <w:rFonts w:ascii="Calibri Light" w:hAnsi="Calibri Light" w:cs="Calibri Light"/>
        </w:rPr>
        <w:t>Rankstruktur</w:t>
      </w:r>
      <w:proofErr w:type="spellEnd"/>
      <w:r w:rsidRPr="00855D2D">
        <w:rPr>
          <w:rFonts w:ascii="Calibri Light" w:hAnsi="Calibri Light" w:cs="Calibri Light"/>
        </w:rPr>
        <w:t xml:space="preserve"> oder vergleichbare Systeme zur Ausbildung einer vegetativen Verschattung.</w:t>
      </w:r>
      <w:r w:rsidRPr="00855D2D">
        <w:rPr>
          <w:rFonts w:ascii="Calibri Light" w:hAnsi="Calibri Light" w:cs="Calibri Light"/>
        </w:rPr>
        <w:br/>
        <w:t>(3) Pflanzgefäße oder Pflanzmodule mit geeignetem Substrat</w:t>
      </w:r>
      <w:r w:rsidR="005B690E">
        <w:rPr>
          <w:rFonts w:ascii="Calibri Light" w:hAnsi="Calibri Light" w:cs="Calibri Light"/>
        </w:rPr>
        <w:t xml:space="preserve"> und </w:t>
      </w:r>
      <w:r w:rsidR="00D949E0">
        <w:rPr>
          <w:rFonts w:ascii="Calibri Light" w:hAnsi="Calibri Light" w:cs="Calibri Light"/>
        </w:rPr>
        <w:t>Bepflanzung</w:t>
      </w:r>
      <w:r w:rsidR="005B690E">
        <w:rPr>
          <w:rFonts w:ascii="Calibri Light" w:hAnsi="Calibri Light" w:cs="Calibri Light"/>
        </w:rPr>
        <w:t xml:space="preserve"> geeignet für </w:t>
      </w:r>
      <w:r w:rsidR="00D949E0">
        <w:rPr>
          <w:rFonts w:ascii="Calibri Light" w:hAnsi="Calibri Light" w:cs="Calibri Light"/>
        </w:rPr>
        <w:t>den Einsatz in Kindertagesstätten.</w:t>
      </w:r>
      <w:r w:rsidRPr="00855D2D">
        <w:rPr>
          <w:rFonts w:ascii="Calibri Light" w:hAnsi="Calibri Light" w:cs="Calibri Light"/>
        </w:rPr>
        <w:br/>
      </w:r>
      <w:r w:rsidRPr="003A610A">
        <w:rPr>
          <w:rFonts w:ascii="Calibri Light" w:hAnsi="Calibri Light" w:cs="Calibri Light"/>
        </w:rPr>
        <w:t>(4) System geeignet für saisonale Bepflanzung und Pflege.</w:t>
      </w:r>
    </w:p>
    <w:p w14:paraId="311C1E67" w14:textId="1CA650CD" w:rsidR="00855D2D" w:rsidRPr="003A610A" w:rsidRDefault="00855D2D" w:rsidP="00855D2D">
      <w:pPr>
        <w:tabs>
          <w:tab w:val="left" w:pos="1180"/>
        </w:tabs>
        <w:rPr>
          <w:rFonts w:ascii="Calibri Light" w:hAnsi="Calibri Light" w:cs="Calibri Light"/>
        </w:rPr>
      </w:pPr>
      <w:r w:rsidRPr="00855D2D">
        <w:rPr>
          <w:rFonts w:ascii="Calibri Light" w:hAnsi="Calibri Light" w:cs="Calibri Light"/>
          <w:b/>
          <w:bCs/>
        </w:rPr>
        <w:t>3.4 Bewässerung</w:t>
      </w:r>
    </w:p>
    <w:p w14:paraId="1EC7243F" w14:textId="77777777" w:rsidR="00855D2D" w:rsidRPr="00855D2D" w:rsidRDefault="00855D2D" w:rsidP="00855D2D">
      <w:pPr>
        <w:tabs>
          <w:tab w:val="left" w:pos="1180"/>
        </w:tabs>
        <w:rPr>
          <w:rFonts w:ascii="Calibri Light" w:hAnsi="Calibri Light" w:cs="Calibri Light"/>
        </w:rPr>
      </w:pPr>
      <w:r w:rsidRPr="00855D2D">
        <w:rPr>
          <w:rFonts w:ascii="Calibri Light" w:hAnsi="Calibri Light" w:cs="Calibri Light"/>
        </w:rPr>
        <w:t>(1) Installation eines Bewässerungssystems für die integrierte Begrünung.</w:t>
      </w:r>
      <w:r w:rsidRPr="00855D2D">
        <w:rPr>
          <w:rFonts w:ascii="Calibri Light" w:hAnsi="Calibri Light" w:cs="Calibri Light"/>
        </w:rPr>
        <w:br/>
        <w:t>(2) System geeignet für automatisierte oder halbautomatisierte Wasserversorgung.</w:t>
      </w:r>
      <w:r w:rsidRPr="00855D2D">
        <w:rPr>
          <w:rFonts w:ascii="Calibri Light" w:hAnsi="Calibri Light" w:cs="Calibri Light"/>
        </w:rPr>
        <w:br/>
        <w:t>(3) Anschluss an vorhandene Wasserinfrastruktur oder integrierte Lösung.</w:t>
      </w:r>
    </w:p>
    <w:p w14:paraId="47EB93C4" w14:textId="1F8605F1" w:rsidR="00855D2D" w:rsidRPr="0030203B" w:rsidRDefault="00855D2D" w:rsidP="00855D2D">
      <w:pPr>
        <w:tabs>
          <w:tab w:val="left" w:pos="1180"/>
        </w:tabs>
        <w:rPr>
          <w:rFonts w:ascii="Calibri Light" w:hAnsi="Calibri Light" w:cs="Calibri Light"/>
          <w:b/>
          <w:bCs/>
        </w:rPr>
      </w:pPr>
      <w:r w:rsidRPr="00855D2D">
        <w:rPr>
          <w:rFonts w:ascii="Calibri Light" w:hAnsi="Calibri Light" w:cs="Calibri Light"/>
          <w:b/>
          <w:bCs/>
        </w:rPr>
        <w:t>3.5 Sicherheit und Nutzung</w:t>
      </w:r>
    </w:p>
    <w:p w14:paraId="11B25CBE" w14:textId="77777777" w:rsidR="006B37CA" w:rsidRPr="006B37CA" w:rsidRDefault="006B37CA" w:rsidP="006B37CA">
      <w:pPr>
        <w:tabs>
          <w:tab w:val="left" w:pos="1180"/>
        </w:tabs>
        <w:rPr>
          <w:rFonts w:ascii="Calibri Light" w:hAnsi="Calibri Light" w:cs="Calibri Light"/>
        </w:rPr>
      </w:pPr>
      <w:r w:rsidRPr="006B37CA">
        <w:rPr>
          <w:rFonts w:ascii="Calibri Light" w:hAnsi="Calibri Light" w:cs="Calibri Light"/>
        </w:rPr>
        <w:t>Die angebotenen Verschattungs- und Begrünungssysteme müssen für den Einsatz in Außenbereichen von Kindertageseinrichtungen geeignet sein und den einschlägigen Sicherheitsanforderungen für Spiel- und Aufenthaltsbereiche von Kindern entsprechen.</w:t>
      </w:r>
    </w:p>
    <w:p w14:paraId="029C9F79" w14:textId="08FBEDB2" w:rsidR="006B37CA" w:rsidRPr="006B37CA" w:rsidRDefault="00912DC6" w:rsidP="006B37CA">
      <w:pPr>
        <w:tabs>
          <w:tab w:val="left" w:pos="1180"/>
        </w:tabs>
        <w:rPr>
          <w:rFonts w:ascii="Calibri Light" w:hAnsi="Calibri Light" w:cs="Calibri Light"/>
          <w:i/>
          <w:iCs/>
        </w:rPr>
      </w:pPr>
      <w:r w:rsidRPr="0030203B">
        <w:rPr>
          <w:rFonts w:ascii="Calibri Light" w:hAnsi="Calibri Light" w:cs="Calibri Light"/>
          <w:i/>
          <w:iCs/>
        </w:rPr>
        <w:t xml:space="preserve">3.5.1 </w:t>
      </w:r>
      <w:r w:rsidR="006B37CA" w:rsidRPr="006B37CA">
        <w:rPr>
          <w:rFonts w:ascii="Calibri Light" w:hAnsi="Calibri Light" w:cs="Calibri Light"/>
          <w:i/>
          <w:iCs/>
        </w:rPr>
        <w:t>Normkonformität</w:t>
      </w:r>
    </w:p>
    <w:p w14:paraId="1E996FF6" w14:textId="1173D23A" w:rsidR="006B37CA" w:rsidRPr="006B37CA" w:rsidRDefault="006B37CA" w:rsidP="006B37CA">
      <w:pPr>
        <w:tabs>
          <w:tab w:val="left" w:pos="1180"/>
        </w:tabs>
        <w:rPr>
          <w:rFonts w:ascii="Calibri Light" w:hAnsi="Calibri Light" w:cs="Calibri Light"/>
        </w:rPr>
      </w:pPr>
      <w:r w:rsidRPr="006B37CA">
        <w:rPr>
          <w:rFonts w:ascii="Calibri Light" w:hAnsi="Calibri Light" w:cs="Calibri Light"/>
        </w:rPr>
        <w:t>(1) Die Konstruktion muss bei Planung, Herstellung und Montage die Anforderungen der DIN EN 1176-1 (Spielplatzgeräte und Spielplatzböden – Teil 1: Allgemeine sicherheitstechnische Anforderungen) berücksichtigen oder nachweislich nach vergleichbaren sicherheitstechnischen Standards ausgeführt werden.</w:t>
      </w:r>
      <w:r w:rsidR="00912DC6" w:rsidRPr="0030203B">
        <w:rPr>
          <w:rFonts w:ascii="Calibri Light" w:hAnsi="Calibri Light" w:cs="Calibri Light"/>
        </w:rPr>
        <w:br/>
      </w:r>
      <w:r w:rsidRPr="006B37CA">
        <w:rPr>
          <w:rFonts w:ascii="Calibri Light" w:hAnsi="Calibri Light" w:cs="Calibri Light"/>
        </w:rPr>
        <w:t xml:space="preserve">(2) Der Auftragnehmer </w:t>
      </w:r>
      <w:r w:rsidR="003E39DF">
        <w:rPr>
          <w:rFonts w:ascii="Calibri Light" w:hAnsi="Calibri Light" w:cs="Calibri Light"/>
        </w:rPr>
        <w:t>legt</w:t>
      </w:r>
      <w:r w:rsidRPr="006B37CA">
        <w:rPr>
          <w:rFonts w:ascii="Calibri Light" w:hAnsi="Calibri Light" w:cs="Calibri Light"/>
        </w:rPr>
        <w:t xml:space="preserve"> geeignete Nachweise über die Berücksichtigung der sicherheitsrelevanten Anforderungen vor.</w:t>
      </w:r>
      <w:r w:rsidR="003E39DF">
        <w:rPr>
          <w:rFonts w:ascii="Calibri Light" w:hAnsi="Calibri Light" w:cs="Calibri Light"/>
        </w:rPr>
        <w:t xml:space="preserve"> </w:t>
      </w:r>
    </w:p>
    <w:p w14:paraId="7F6904CF" w14:textId="34CE1CA4" w:rsidR="006B37CA" w:rsidRPr="006B37CA" w:rsidRDefault="00912DC6" w:rsidP="006B37CA">
      <w:pPr>
        <w:tabs>
          <w:tab w:val="left" w:pos="1180"/>
        </w:tabs>
        <w:rPr>
          <w:rFonts w:ascii="Calibri Light" w:hAnsi="Calibri Light" w:cs="Calibri Light"/>
          <w:i/>
          <w:iCs/>
        </w:rPr>
      </w:pPr>
      <w:r w:rsidRPr="0030203B">
        <w:rPr>
          <w:rFonts w:ascii="Calibri Light" w:hAnsi="Calibri Light" w:cs="Calibri Light"/>
          <w:i/>
          <w:iCs/>
        </w:rPr>
        <w:t xml:space="preserve">3.5.2 </w:t>
      </w:r>
      <w:r w:rsidR="006B37CA" w:rsidRPr="006B37CA">
        <w:rPr>
          <w:rFonts w:ascii="Calibri Light" w:hAnsi="Calibri Light" w:cs="Calibri Light"/>
          <w:i/>
          <w:iCs/>
        </w:rPr>
        <w:t>Kanten und Oberflächen</w:t>
      </w:r>
    </w:p>
    <w:p w14:paraId="0E93E983" w14:textId="567B4C7D" w:rsidR="006B37CA" w:rsidRPr="006B37CA" w:rsidRDefault="006B37CA" w:rsidP="006B37CA">
      <w:pPr>
        <w:tabs>
          <w:tab w:val="left" w:pos="1180"/>
        </w:tabs>
        <w:rPr>
          <w:rFonts w:ascii="Calibri Light" w:hAnsi="Calibri Light" w:cs="Calibri Light"/>
        </w:rPr>
      </w:pPr>
      <w:r w:rsidRPr="006B37CA">
        <w:rPr>
          <w:rFonts w:ascii="Calibri Light" w:hAnsi="Calibri Light" w:cs="Calibri Light"/>
        </w:rPr>
        <w:t>(1) Bis zu einer Höhe von 2 m über der Standfläche sind alle konstruktiven Bauteile so auszubilden, dass Verletzungsgefahren durch scharfe Kanten oder Ecken vermieden werden.</w:t>
      </w:r>
      <w:r w:rsidR="00912DC6" w:rsidRPr="0030203B">
        <w:rPr>
          <w:rFonts w:ascii="Calibri Light" w:hAnsi="Calibri Light" w:cs="Calibri Light"/>
        </w:rPr>
        <w:br/>
      </w:r>
      <w:r w:rsidRPr="006B37CA">
        <w:rPr>
          <w:rFonts w:ascii="Calibri Light" w:hAnsi="Calibri Light" w:cs="Calibri Light"/>
        </w:rPr>
        <w:t>(2) Kanten müssen entsprechend den Anforderungen der DIN EN 1176-1 ausgeführt werden, insbesondere durch geeignete Abrundungen oder Schutzmaßnahmen.</w:t>
      </w:r>
    </w:p>
    <w:p w14:paraId="0775BFBF" w14:textId="10D7F991" w:rsidR="00D949E0" w:rsidRDefault="006B37CA" w:rsidP="006B37CA">
      <w:pPr>
        <w:tabs>
          <w:tab w:val="left" w:pos="1180"/>
        </w:tabs>
        <w:rPr>
          <w:rFonts w:ascii="Calibri Light" w:hAnsi="Calibri Light" w:cs="Calibri Light"/>
        </w:rPr>
      </w:pPr>
      <w:r w:rsidRPr="006B37CA">
        <w:rPr>
          <w:rFonts w:ascii="Calibri Light" w:hAnsi="Calibri Light" w:cs="Calibri Light"/>
        </w:rPr>
        <w:t>(3) Sichtbare Kanten im Aufenthaltsbereich von Kindern müssen einen Abrundungsradius von mindestens 2 mm oder eine vergleichbare Schutzwirkung aufweisen</w:t>
      </w:r>
      <w:r w:rsidR="00D949E0">
        <w:rPr>
          <w:rFonts w:ascii="Calibri Light" w:hAnsi="Calibri Light" w:cs="Calibri Light"/>
        </w:rPr>
        <w:t>.</w:t>
      </w:r>
    </w:p>
    <w:p w14:paraId="08050D30" w14:textId="77777777" w:rsidR="00D949E0" w:rsidRDefault="00D949E0" w:rsidP="006B37CA">
      <w:pPr>
        <w:tabs>
          <w:tab w:val="left" w:pos="1180"/>
        </w:tabs>
        <w:rPr>
          <w:rFonts w:ascii="Calibri Light" w:hAnsi="Calibri Light" w:cs="Calibri Light"/>
        </w:rPr>
      </w:pPr>
    </w:p>
    <w:p w14:paraId="1CDDC22F" w14:textId="77777777" w:rsidR="00D949E0" w:rsidRDefault="00D949E0" w:rsidP="006B37CA">
      <w:pPr>
        <w:tabs>
          <w:tab w:val="left" w:pos="1180"/>
        </w:tabs>
        <w:rPr>
          <w:rFonts w:ascii="Calibri Light" w:hAnsi="Calibri Light" w:cs="Calibri Light"/>
        </w:rPr>
      </w:pPr>
    </w:p>
    <w:p w14:paraId="2C39B982" w14:textId="77777777" w:rsidR="003E39DF" w:rsidRPr="006B37CA" w:rsidRDefault="003E39DF" w:rsidP="006B37CA">
      <w:pPr>
        <w:tabs>
          <w:tab w:val="left" w:pos="1180"/>
        </w:tabs>
        <w:rPr>
          <w:rFonts w:ascii="Calibri Light" w:hAnsi="Calibri Light" w:cs="Calibri Light"/>
        </w:rPr>
      </w:pPr>
    </w:p>
    <w:p w14:paraId="2088C426" w14:textId="0A9801FB" w:rsidR="00F15629" w:rsidRPr="00497C57" w:rsidRDefault="00912DC6" w:rsidP="00912DC6">
      <w:pPr>
        <w:tabs>
          <w:tab w:val="left" w:pos="1180"/>
        </w:tabs>
        <w:rPr>
          <w:rFonts w:ascii="Calibri Light" w:hAnsi="Calibri Light" w:cs="Calibri Light"/>
          <w:i/>
          <w:iCs/>
        </w:rPr>
      </w:pPr>
      <w:r w:rsidRPr="003A610A">
        <w:rPr>
          <w:rFonts w:ascii="Calibri Light" w:hAnsi="Calibri Light" w:cs="Calibri Light"/>
          <w:i/>
          <w:iCs/>
        </w:rPr>
        <w:lastRenderedPageBreak/>
        <w:t xml:space="preserve">3.5.3 </w:t>
      </w:r>
      <w:r w:rsidR="006B37CA" w:rsidRPr="006B37CA">
        <w:rPr>
          <w:rFonts w:ascii="Calibri Light" w:hAnsi="Calibri Light" w:cs="Calibri Light"/>
          <w:i/>
          <w:iCs/>
        </w:rPr>
        <w:t>Konstruktion und Standsicherheit</w:t>
      </w:r>
    </w:p>
    <w:p w14:paraId="45DF8AFF" w14:textId="16012BB5" w:rsidR="002F61C6" w:rsidRPr="0030203B" w:rsidRDefault="00F15629" w:rsidP="00912DC6">
      <w:pPr>
        <w:tabs>
          <w:tab w:val="left" w:pos="1180"/>
        </w:tabs>
        <w:rPr>
          <w:rFonts w:ascii="Calibri Light" w:hAnsi="Calibri Light" w:cs="Calibri Light"/>
        </w:rPr>
      </w:pPr>
      <w:r w:rsidRPr="00F15629">
        <w:rPr>
          <w:rFonts w:ascii="Calibri Light" w:hAnsi="Calibri Light" w:cs="Calibri Light"/>
        </w:rPr>
        <w:t>(1) Die Konstruktion muss dauerhaft standsicher, verkehrssicher und für die Nutzung im Umfeld von Kindertageseinrichtungen geeignet ausgeführt werden.</w:t>
      </w:r>
      <w:r>
        <w:rPr>
          <w:rFonts w:ascii="Calibri Light" w:hAnsi="Calibri Light" w:cs="Calibri Light"/>
        </w:rPr>
        <w:br/>
      </w:r>
      <w:r w:rsidRPr="00F15629">
        <w:rPr>
          <w:rFonts w:ascii="Calibri Light" w:hAnsi="Calibri Light" w:cs="Calibri Light"/>
        </w:rPr>
        <w:t xml:space="preserve">(2) Für jede Anlage ist vor Ausführung ein prüffähiger statischer Nachweis einschließlich Standsicherheitsnachweis vorzulegen. </w:t>
      </w:r>
      <w:r>
        <w:rPr>
          <w:rFonts w:ascii="Calibri Light" w:hAnsi="Calibri Light" w:cs="Calibri Light"/>
        </w:rPr>
        <w:t>D</w:t>
      </w:r>
      <w:r w:rsidRPr="00F15629">
        <w:rPr>
          <w:rFonts w:ascii="Calibri Light" w:hAnsi="Calibri Light" w:cs="Calibri Light"/>
        </w:rPr>
        <w:t>ie Prüfung durch eine</w:t>
      </w:r>
      <w:r w:rsidRPr="00F15629">
        <w:rPr>
          <w:rFonts w:ascii="Calibri Light" w:hAnsi="Calibri Light" w:cs="Calibri Light"/>
          <w:i/>
          <w:iCs/>
        </w:rPr>
        <w:t>n Prüfstatiker</w:t>
      </w:r>
      <w:r w:rsidRPr="00F15629">
        <w:rPr>
          <w:rFonts w:ascii="Calibri Light" w:hAnsi="Calibri Light" w:cs="Calibri Light"/>
        </w:rPr>
        <w:t>in oder eine entsprechend qualifizierte Stelle vorzusehen.</w:t>
      </w:r>
      <w:r>
        <w:rPr>
          <w:rFonts w:ascii="Calibri Light" w:hAnsi="Calibri Light" w:cs="Calibri Light"/>
        </w:rPr>
        <w:br/>
      </w:r>
      <w:r w:rsidRPr="00F15629">
        <w:rPr>
          <w:rFonts w:ascii="Calibri Light" w:hAnsi="Calibri Light" w:cs="Calibri Light"/>
        </w:rPr>
        <w:t>(3) Die Gründung der Module ist projektspezifisch entsprechend der statischen Anforderungen, der örtlichen Gegebenheiten und der vorgesehenen Nutzung zu planen und auszuführen. Sie ist so auszulegen, dass eine sichere Nutzung im Umfeld von Kindertageseinrichtungen dauerhaft gewährleistet ist.</w:t>
      </w:r>
      <w:r w:rsidR="00497C57">
        <w:rPr>
          <w:rFonts w:ascii="Calibri Light" w:hAnsi="Calibri Light" w:cs="Calibri Light"/>
        </w:rPr>
        <w:br/>
      </w:r>
      <w:r w:rsidRPr="00F15629">
        <w:rPr>
          <w:rFonts w:ascii="Calibri Light" w:hAnsi="Calibri Light" w:cs="Calibri Light"/>
        </w:rPr>
        <w:t>(4) Nach Fertigstellung ist eine Konformitätsbestätigung vorzulegen, aus der hervorgeht, dass die Anlage entsprechend der geprüften statischen Unterlagen und der freigegebenen Ausführungsplanung errichtet wurde. Vor Inbetriebnahme ist eine Abnahme durch die Statiker</w:t>
      </w:r>
      <w:r w:rsidRPr="00F15629">
        <w:rPr>
          <w:rFonts w:ascii="Calibri Light" w:hAnsi="Calibri Light" w:cs="Calibri Light"/>
          <w:i/>
          <w:iCs/>
        </w:rPr>
        <w:t>in beziehungsweise Prüfstatiker</w:t>
      </w:r>
      <w:r w:rsidRPr="00F15629">
        <w:rPr>
          <w:rFonts w:ascii="Calibri Light" w:hAnsi="Calibri Light" w:cs="Calibri Light"/>
        </w:rPr>
        <w:t>in durchzuführen; hierüber ist ein abschließender Bericht vorzulegen.</w:t>
      </w:r>
    </w:p>
    <w:p w14:paraId="1B4EA986" w14:textId="5B6DD24A" w:rsidR="006B37CA" w:rsidRPr="003A610A" w:rsidRDefault="00C41F7E" w:rsidP="006B37CA">
      <w:pPr>
        <w:tabs>
          <w:tab w:val="left" w:pos="1180"/>
        </w:tabs>
        <w:rPr>
          <w:rFonts w:ascii="Calibri Light" w:hAnsi="Calibri Light" w:cs="Calibri Light"/>
          <w:i/>
          <w:iCs/>
        </w:rPr>
      </w:pPr>
      <w:r w:rsidRPr="0030203B">
        <w:rPr>
          <w:rFonts w:ascii="Calibri Light" w:hAnsi="Calibri Light" w:cs="Calibri Light"/>
          <w:i/>
          <w:iCs/>
        </w:rPr>
        <w:t xml:space="preserve">3.5.4 </w:t>
      </w:r>
      <w:r w:rsidR="006B37CA" w:rsidRPr="006B37CA">
        <w:rPr>
          <w:rFonts w:ascii="Calibri Light" w:hAnsi="Calibri Light" w:cs="Calibri Light"/>
          <w:i/>
          <w:iCs/>
        </w:rPr>
        <w:t>Bewegliche Bauteile</w:t>
      </w:r>
    </w:p>
    <w:p w14:paraId="07B02675" w14:textId="37ACFE86" w:rsidR="006B37CA" w:rsidRDefault="006B37CA" w:rsidP="006B37CA">
      <w:pPr>
        <w:tabs>
          <w:tab w:val="left" w:pos="1180"/>
        </w:tabs>
        <w:rPr>
          <w:rFonts w:ascii="Calibri Light" w:hAnsi="Calibri Light" w:cs="Calibri Light"/>
        </w:rPr>
      </w:pPr>
      <w:r w:rsidRPr="006B37CA">
        <w:rPr>
          <w:rFonts w:ascii="Calibri Light" w:hAnsi="Calibri Light" w:cs="Calibri Light"/>
        </w:rPr>
        <w:t>(1) Die Konstruktion darf keine frei zugänglichen beweglichen Mechanismen enthalten, die bei bestimmungsgemäßem Gebrauch Quetsch-, Scher- oder Klemmgefahren verursachen können.</w:t>
      </w:r>
      <w:r w:rsidR="00C41F7E" w:rsidRPr="0030203B">
        <w:rPr>
          <w:rFonts w:ascii="Calibri Light" w:hAnsi="Calibri Light" w:cs="Calibri Light"/>
        </w:rPr>
        <w:br/>
      </w:r>
      <w:r w:rsidRPr="006B37CA">
        <w:rPr>
          <w:rFonts w:ascii="Calibri Light" w:hAnsi="Calibri Light" w:cs="Calibri Light"/>
        </w:rPr>
        <w:t>(2) Alle tragenden und konstruktiven Elemente müssen dauerhaft und fest miteinander verbunden sein.</w:t>
      </w:r>
      <w:r w:rsidR="00C41F7E" w:rsidRPr="0030203B">
        <w:rPr>
          <w:rFonts w:ascii="Calibri Light" w:hAnsi="Calibri Light" w:cs="Calibri Light"/>
        </w:rPr>
        <w:br/>
      </w:r>
      <w:r w:rsidRPr="006B37CA">
        <w:rPr>
          <w:rFonts w:ascii="Calibri Light" w:hAnsi="Calibri Light" w:cs="Calibri Light"/>
        </w:rPr>
        <w:t>(3) Verbindungen sind so auszuführen, dass sie nur mit Werkzeug lösbar sind.</w:t>
      </w:r>
      <w:r w:rsidR="00C41F7E" w:rsidRPr="0030203B">
        <w:rPr>
          <w:rFonts w:ascii="Calibri Light" w:hAnsi="Calibri Light" w:cs="Calibri Light"/>
        </w:rPr>
        <w:br/>
      </w:r>
      <w:r w:rsidRPr="006B37CA">
        <w:rPr>
          <w:rFonts w:ascii="Calibri Light" w:hAnsi="Calibri Light" w:cs="Calibri Light"/>
        </w:rPr>
        <w:t>(4) Mechanische Betätigungselemente, Klappmechanismen oder vergleichbare bewegliche Teile im Zugriffsbereich von Kindern sind nicht zulässig.</w:t>
      </w:r>
    </w:p>
    <w:p w14:paraId="12F84288" w14:textId="23E0BEDE" w:rsidR="00374E68" w:rsidRPr="0030203B" w:rsidRDefault="00374E68" w:rsidP="00374E68">
      <w:pPr>
        <w:tabs>
          <w:tab w:val="left" w:pos="1180"/>
        </w:tabs>
        <w:rPr>
          <w:rFonts w:ascii="Calibri Light" w:hAnsi="Calibri Light" w:cs="Calibri Light"/>
          <w:b/>
          <w:bCs/>
        </w:rPr>
      </w:pPr>
      <w:r>
        <w:rPr>
          <w:rFonts w:ascii="Calibri Light" w:hAnsi="Calibri Light" w:cs="Calibri Light"/>
          <w:b/>
          <w:bCs/>
        </w:rPr>
        <w:t>4</w:t>
      </w:r>
      <w:r w:rsidRPr="0030203B">
        <w:rPr>
          <w:rFonts w:ascii="Calibri Light" w:hAnsi="Calibri Light" w:cs="Calibri Light"/>
          <w:b/>
          <w:bCs/>
        </w:rPr>
        <w:t>. Zeitplanung</w:t>
      </w:r>
    </w:p>
    <w:p w14:paraId="591D1374" w14:textId="77777777" w:rsidR="00374E68" w:rsidRPr="0030203B" w:rsidRDefault="00374E68" w:rsidP="00374E68">
      <w:pPr>
        <w:tabs>
          <w:tab w:val="left" w:pos="1180"/>
        </w:tabs>
        <w:rPr>
          <w:rFonts w:ascii="Calibri Light" w:hAnsi="Calibri Light" w:cs="Calibri Light"/>
        </w:rPr>
      </w:pPr>
      <w:r w:rsidRPr="0030203B">
        <w:rPr>
          <w:rFonts w:ascii="Calibri Light" w:hAnsi="Calibri Light" w:cs="Calibri Light"/>
        </w:rPr>
        <w:t>Geplanter Zeitraum der Umsetzung:</w:t>
      </w:r>
    </w:p>
    <w:p w14:paraId="4B801DE2" w14:textId="439D4CB8" w:rsidR="00374E68" w:rsidRPr="0030203B" w:rsidRDefault="00374E68" w:rsidP="00374E68">
      <w:pPr>
        <w:pStyle w:val="Listenabsatz"/>
        <w:numPr>
          <w:ilvl w:val="0"/>
          <w:numId w:val="20"/>
        </w:numPr>
        <w:tabs>
          <w:tab w:val="left" w:pos="1180"/>
        </w:tabs>
        <w:rPr>
          <w:rFonts w:ascii="Calibri Light" w:hAnsi="Calibri Light" w:cs="Calibri Light"/>
        </w:rPr>
      </w:pPr>
      <w:r w:rsidRPr="0030203B">
        <w:rPr>
          <w:rFonts w:ascii="Calibri Light" w:hAnsi="Calibri Light" w:cs="Calibri Light"/>
        </w:rPr>
        <w:t xml:space="preserve">Planung und Abstimmung: KW </w:t>
      </w:r>
      <w:r w:rsidR="003E6FC1">
        <w:rPr>
          <w:rFonts w:ascii="Calibri Light" w:hAnsi="Calibri Light" w:cs="Calibri Light"/>
        </w:rPr>
        <w:t>38</w:t>
      </w:r>
      <w:r w:rsidR="00BD0919">
        <w:rPr>
          <w:rFonts w:ascii="Calibri Light" w:hAnsi="Calibri Light" w:cs="Calibri Light"/>
        </w:rPr>
        <w:t>/2026</w:t>
      </w:r>
    </w:p>
    <w:p w14:paraId="0D0751A7" w14:textId="040550C2" w:rsidR="00374E68" w:rsidRPr="002738CD" w:rsidRDefault="00374E68" w:rsidP="00374E68">
      <w:pPr>
        <w:pStyle w:val="Listenabsatz"/>
        <w:numPr>
          <w:ilvl w:val="0"/>
          <w:numId w:val="20"/>
        </w:numPr>
        <w:tabs>
          <w:tab w:val="left" w:pos="1180"/>
        </w:tabs>
        <w:rPr>
          <w:rFonts w:ascii="Calibri Light" w:hAnsi="Calibri Light" w:cs="Calibri Light"/>
          <w:b/>
          <w:bCs/>
        </w:rPr>
      </w:pPr>
      <w:r w:rsidRPr="002738CD">
        <w:rPr>
          <w:rFonts w:ascii="Calibri Light" w:hAnsi="Calibri Light" w:cs="Calibri Light"/>
        </w:rPr>
        <w:t xml:space="preserve">Herstellung und Lieferung: bis KW </w:t>
      </w:r>
      <w:r w:rsidR="00BD0919">
        <w:rPr>
          <w:rFonts w:ascii="Calibri Light" w:hAnsi="Calibri Light" w:cs="Calibri Light"/>
        </w:rPr>
        <w:t>08/2027</w:t>
      </w:r>
    </w:p>
    <w:p w14:paraId="4FD2D389" w14:textId="6AE731F2" w:rsidR="00BE43C5" w:rsidRPr="0030203B" w:rsidRDefault="00BE43C5" w:rsidP="00BE43C5">
      <w:pPr>
        <w:tabs>
          <w:tab w:val="left" w:pos="1180"/>
        </w:tabs>
        <w:rPr>
          <w:rFonts w:ascii="Calibri Light" w:hAnsi="Calibri Light" w:cs="Calibri Light"/>
          <w:b/>
          <w:bCs/>
        </w:rPr>
      </w:pPr>
      <w:r>
        <w:rPr>
          <w:rFonts w:ascii="Calibri Light" w:hAnsi="Calibri Light" w:cs="Calibri Light"/>
          <w:b/>
          <w:bCs/>
        </w:rPr>
        <w:t>5</w:t>
      </w:r>
      <w:r w:rsidRPr="0030203B">
        <w:rPr>
          <w:rFonts w:ascii="Calibri Light" w:hAnsi="Calibri Light" w:cs="Calibri Light"/>
          <w:b/>
          <w:bCs/>
        </w:rPr>
        <w:t>. Angebotsinhalte</w:t>
      </w:r>
    </w:p>
    <w:p w14:paraId="660A0862" w14:textId="77777777" w:rsidR="00BE43C5" w:rsidRPr="0030203B" w:rsidRDefault="00BE43C5" w:rsidP="00BE43C5">
      <w:pPr>
        <w:tabs>
          <w:tab w:val="left" w:pos="1180"/>
        </w:tabs>
        <w:rPr>
          <w:rFonts w:ascii="Calibri Light" w:hAnsi="Calibri Light" w:cs="Calibri Light"/>
        </w:rPr>
      </w:pPr>
      <w:r w:rsidRPr="0030203B">
        <w:rPr>
          <w:rFonts w:ascii="Calibri Light" w:hAnsi="Calibri Light" w:cs="Calibri Light"/>
        </w:rPr>
        <w:t>Das Angebot muss enthalten:</w:t>
      </w:r>
    </w:p>
    <w:p w14:paraId="29F07ABC" w14:textId="77777777" w:rsidR="00BE43C5" w:rsidRPr="0030203B" w:rsidRDefault="00BE43C5" w:rsidP="00BE43C5">
      <w:pPr>
        <w:pStyle w:val="Listenabsatz"/>
        <w:numPr>
          <w:ilvl w:val="0"/>
          <w:numId w:val="22"/>
        </w:numPr>
        <w:tabs>
          <w:tab w:val="left" w:pos="1180"/>
        </w:tabs>
        <w:rPr>
          <w:rFonts w:ascii="Calibri Light" w:hAnsi="Calibri Light" w:cs="Calibri Light"/>
        </w:rPr>
      </w:pPr>
      <w:r w:rsidRPr="0030203B">
        <w:rPr>
          <w:rFonts w:ascii="Calibri Light" w:hAnsi="Calibri Light" w:cs="Calibri Light"/>
        </w:rPr>
        <w:t>technische Beschreibung der angebotenen Lösung</w:t>
      </w:r>
    </w:p>
    <w:p w14:paraId="09A13DB1" w14:textId="77777777" w:rsidR="00BE43C5" w:rsidRPr="0030203B" w:rsidRDefault="00BE43C5" w:rsidP="00BE43C5">
      <w:pPr>
        <w:pStyle w:val="Listenabsatz"/>
        <w:numPr>
          <w:ilvl w:val="0"/>
          <w:numId w:val="22"/>
        </w:numPr>
        <w:tabs>
          <w:tab w:val="left" w:pos="1180"/>
        </w:tabs>
        <w:rPr>
          <w:rFonts w:ascii="Calibri Light" w:hAnsi="Calibri Light" w:cs="Calibri Light"/>
        </w:rPr>
      </w:pPr>
      <w:r w:rsidRPr="0030203B">
        <w:rPr>
          <w:rFonts w:ascii="Calibri Light" w:hAnsi="Calibri Light" w:cs="Calibri Light"/>
        </w:rPr>
        <w:t>Darstellung der Modulstruktur</w:t>
      </w:r>
    </w:p>
    <w:p w14:paraId="09C8560B" w14:textId="77777777" w:rsidR="00BE43C5" w:rsidRPr="00374E68" w:rsidRDefault="00BE43C5" w:rsidP="00BE43C5">
      <w:pPr>
        <w:pStyle w:val="Listenabsatz"/>
        <w:numPr>
          <w:ilvl w:val="0"/>
          <w:numId w:val="22"/>
        </w:numPr>
        <w:tabs>
          <w:tab w:val="left" w:pos="1180"/>
        </w:tabs>
        <w:jc w:val="both"/>
        <w:rPr>
          <w:rFonts w:ascii="Calibri Light" w:hAnsi="Calibri Light" w:cs="Calibri Light"/>
        </w:rPr>
      </w:pPr>
      <w:r w:rsidRPr="00374E68">
        <w:rPr>
          <w:rFonts w:ascii="Calibri Light" w:hAnsi="Calibri Light" w:cs="Calibri Light"/>
        </w:rPr>
        <w:t>Beschreibung des Begrünungssystems</w:t>
      </w:r>
    </w:p>
    <w:p w14:paraId="659993F3" w14:textId="77777777" w:rsidR="00BE43C5" w:rsidRPr="00374E68" w:rsidRDefault="00BE43C5" w:rsidP="00BE43C5">
      <w:pPr>
        <w:pStyle w:val="Listenabsatz"/>
        <w:numPr>
          <w:ilvl w:val="0"/>
          <w:numId w:val="22"/>
        </w:numPr>
        <w:tabs>
          <w:tab w:val="left" w:pos="1180"/>
        </w:tabs>
        <w:jc w:val="both"/>
        <w:rPr>
          <w:rFonts w:ascii="Calibri Light" w:hAnsi="Calibri Light" w:cs="Calibri Light"/>
        </w:rPr>
      </w:pPr>
      <w:r w:rsidRPr="00374E68">
        <w:rPr>
          <w:rFonts w:ascii="Calibri Light" w:hAnsi="Calibri Light" w:cs="Calibri Light"/>
        </w:rPr>
        <w:t>Mindestens zwei Referenzprojekte in Kindertagesstätten mit erfolgreicher Sicherheitsabnahme nach DIN EN 1176-1 in den letzten drei Jahren</w:t>
      </w:r>
    </w:p>
    <w:p w14:paraId="4FCDB4B5" w14:textId="77777777" w:rsidR="00BE43C5" w:rsidRDefault="00BE43C5" w:rsidP="00BE43C5">
      <w:pPr>
        <w:pStyle w:val="Listenabsatz"/>
        <w:numPr>
          <w:ilvl w:val="0"/>
          <w:numId w:val="22"/>
        </w:numPr>
        <w:tabs>
          <w:tab w:val="left" w:pos="1180"/>
        </w:tabs>
        <w:rPr>
          <w:rFonts w:ascii="Calibri Light" w:hAnsi="Calibri Light" w:cs="Calibri Light"/>
        </w:rPr>
      </w:pPr>
      <w:r w:rsidRPr="00374E68">
        <w:rPr>
          <w:rFonts w:ascii="Calibri Light" w:hAnsi="Calibri Light" w:cs="Calibri Light"/>
        </w:rPr>
        <w:t>Preisaufschlüsselung</w:t>
      </w:r>
      <w:r w:rsidRPr="0030203B">
        <w:rPr>
          <w:rFonts w:ascii="Calibri Light" w:hAnsi="Calibri Light" w:cs="Calibri Light"/>
        </w:rPr>
        <w:t xml:space="preserve"> gemäß Leistungsverzeichnis</w:t>
      </w:r>
    </w:p>
    <w:p w14:paraId="219A5F05" w14:textId="77777777" w:rsidR="00BE43C5" w:rsidRPr="00374E68" w:rsidRDefault="00BE43C5" w:rsidP="00BE43C5">
      <w:pPr>
        <w:tabs>
          <w:tab w:val="left" w:pos="1180"/>
        </w:tabs>
        <w:rPr>
          <w:rFonts w:ascii="Calibri Light" w:hAnsi="Calibri Light" w:cs="Calibri Light"/>
        </w:rPr>
      </w:pPr>
      <w:r w:rsidRPr="00374E68">
        <w:rPr>
          <w:rFonts w:ascii="Calibri Light" w:hAnsi="Calibri Light" w:cs="Calibri Light"/>
        </w:rPr>
        <w:t>Wertung der Angebote: Preis 100 %</w:t>
      </w:r>
    </w:p>
    <w:p w14:paraId="31B7DF86" w14:textId="7FD7F5E7" w:rsidR="00374E68" w:rsidRDefault="00374E68" w:rsidP="006B37CA">
      <w:pPr>
        <w:tabs>
          <w:tab w:val="left" w:pos="1180"/>
        </w:tabs>
        <w:rPr>
          <w:rFonts w:ascii="Calibri Light" w:hAnsi="Calibri Light" w:cs="Calibri Light"/>
        </w:rPr>
      </w:pPr>
    </w:p>
    <w:p w14:paraId="46B71CE8" w14:textId="596C0CBF" w:rsidR="00696CC2" w:rsidRDefault="00BE43C5" w:rsidP="00696CC2">
      <w:pPr>
        <w:tabs>
          <w:tab w:val="left" w:pos="1180"/>
        </w:tabs>
        <w:rPr>
          <w:rFonts w:ascii="Calibri Light" w:hAnsi="Calibri Light" w:cs="Calibri Light"/>
          <w:b/>
          <w:bCs/>
        </w:rPr>
      </w:pPr>
      <w:r>
        <w:rPr>
          <w:rFonts w:ascii="Calibri Light" w:hAnsi="Calibri Light" w:cs="Calibri Light"/>
          <w:b/>
          <w:bCs/>
        </w:rPr>
        <w:lastRenderedPageBreak/>
        <w:t>6</w:t>
      </w:r>
      <w:r w:rsidR="00696CC2" w:rsidRPr="0030203B">
        <w:rPr>
          <w:rFonts w:ascii="Calibri Light" w:hAnsi="Calibri Light" w:cs="Calibri Light"/>
          <w:b/>
          <w:bCs/>
        </w:rPr>
        <w:t xml:space="preserve">. Leistungspositionen </w:t>
      </w:r>
    </w:p>
    <w:p w14:paraId="2D3CF0FD" w14:textId="2026B21E" w:rsidR="00F772C7" w:rsidRPr="00374E68" w:rsidRDefault="00F772C7" w:rsidP="00696CC2">
      <w:pPr>
        <w:tabs>
          <w:tab w:val="left" w:pos="1180"/>
        </w:tabs>
        <w:rPr>
          <w:rFonts w:ascii="Calibri Light" w:hAnsi="Calibri Light" w:cs="Calibri Light"/>
          <w:sz w:val="22"/>
          <w:szCs w:val="22"/>
        </w:rPr>
      </w:pPr>
      <w:r w:rsidRPr="00374E68">
        <w:rPr>
          <w:rFonts w:ascii="Calibri Light" w:hAnsi="Calibri Light" w:cs="Calibri Light"/>
          <w:sz w:val="22"/>
          <w:szCs w:val="22"/>
        </w:rPr>
        <w:t xml:space="preserve">Alle Positionen sind pro Standort </w:t>
      </w:r>
      <w:r w:rsidR="00374E68">
        <w:rPr>
          <w:rFonts w:ascii="Calibri Light" w:hAnsi="Calibri Light" w:cs="Calibri Light"/>
          <w:sz w:val="22"/>
          <w:szCs w:val="22"/>
        </w:rPr>
        <w:t xml:space="preserve">mit drei zusammenhängenden Modulen </w:t>
      </w:r>
      <w:r w:rsidRPr="00374E68">
        <w:rPr>
          <w:rFonts w:ascii="Calibri Light" w:hAnsi="Calibri Light" w:cs="Calibri Light"/>
          <w:sz w:val="22"/>
          <w:szCs w:val="22"/>
        </w:rPr>
        <w:t>zu kalkulieren</w:t>
      </w:r>
      <w:r w:rsidR="002738CD" w:rsidRPr="00374E68">
        <w:rPr>
          <w:rFonts w:ascii="Calibri Light" w:hAnsi="Calibri Light" w:cs="Calibri Light"/>
          <w:sz w:val="22"/>
          <w:szCs w:val="22"/>
        </w:rPr>
        <w:t>, beauftragt wird die Installation an zwei Standorten</w:t>
      </w:r>
      <w:r w:rsidR="00BD0919">
        <w:rPr>
          <w:rFonts w:ascii="Calibri Light" w:hAnsi="Calibri Light" w:cs="Calibri Light"/>
          <w:sz w:val="22"/>
          <w:szCs w:val="22"/>
        </w:rPr>
        <w:t xml:space="preserve">. Die Installation ist im </w:t>
      </w:r>
      <w:r w:rsidR="005C46B8">
        <w:rPr>
          <w:rFonts w:ascii="Calibri Light" w:hAnsi="Calibri Light" w:cs="Calibri Light"/>
          <w:sz w:val="22"/>
          <w:szCs w:val="22"/>
        </w:rPr>
        <w:t>Februar/März</w:t>
      </w:r>
      <w:r w:rsidR="00BD0919">
        <w:rPr>
          <w:rFonts w:ascii="Calibri Light" w:hAnsi="Calibri Light" w:cs="Calibri Light"/>
          <w:sz w:val="22"/>
          <w:szCs w:val="22"/>
        </w:rPr>
        <w:t xml:space="preserve"> 27 vorzusehen.</w:t>
      </w:r>
    </w:p>
    <w:p w14:paraId="27E6860E" w14:textId="10148EB4" w:rsidR="00696CC2" w:rsidRPr="00374E68" w:rsidRDefault="00696CC2" w:rsidP="00374E68">
      <w:pPr>
        <w:tabs>
          <w:tab w:val="left" w:pos="1180"/>
          <w:tab w:val="left" w:pos="5180"/>
        </w:tabs>
        <w:spacing w:after="0" w:line="240" w:lineRule="auto"/>
        <w:rPr>
          <w:rFonts w:ascii="Calibri Light" w:hAnsi="Calibri Light" w:cs="Calibri Light"/>
          <w:sz w:val="22"/>
          <w:szCs w:val="22"/>
        </w:rPr>
      </w:pPr>
      <w:r w:rsidRPr="00374E68">
        <w:rPr>
          <w:rFonts w:ascii="Calibri Light" w:hAnsi="Calibri Light" w:cs="Calibri Light"/>
          <w:sz w:val="22"/>
          <w:szCs w:val="22"/>
        </w:rPr>
        <w:t>Pos. 1 – Planung und Projektvorbereitun</w:t>
      </w:r>
      <w:r w:rsidR="002738CD" w:rsidRPr="00374E68">
        <w:rPr>
          <w:rFonts w:ascii="Calibri Light" w:hAnsi="Calibri Light" w:cs="Calibri Light"/>
          <w:sz w:val="22"/>
          <w:szCs w:val="22"/>
        </w:rPr>
        <w:t>g</w:t>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permStart w:id="1980194144" w:edGrp="everyone"/>
      <w:r w:rsidR="002738CD" w:rsidRPr="00374E68">
        <w:rPr>
          <w:rFonts w:ascii="Calibri Light" w:hAnsi="Calibri Light" w:cs="Calibri Light"/>
          <w:sz w:val="22"/>
          <w:szCs w:val="22"/>
        </w:rPr>
        <w:t>____</w:t>
      </w:r>
      <w:permEnd w:id="1980194144"/>
      <w:r w:rsidR="002738CD" w:rsidRPr="00374E68">
        <w:rPr>
          <w:rFonts w:ascii="Calibri Light" w:hAnsi="Calibri Light" w:cs="Calibri Light"/>
          <w:sz w:val="22"/>
          <w:szCs w:val="22"/>
        </w:rPr>
        <w:t xml:space="preserve"> €</w:t>
      </w:r>
    </w:p>
    <w:p w14:paraId="4AF47946" w14:textId="525A603C" w:rsidR="00696CC2" w:rsidRPr="00374E68" w:rsidRDefault="00696CC2" w:rsidP="00374E68">
      <w:pPr>
        <w:tabs>
          <w:tab w:val="left" w:pos="1180"/>
        </w:tabs>
        <w:spacing w:after="0" w:line="240" w:lineRule="auto"/>
        <w:ind w:left="708"/>
        <w:rPr>
          <w:rFonts w:ascii="Calibri Light" w:hAnsi="Calibri Light" w:cs="Calibri Light"/>
          <w:sz w:val="22"/>
          <w:szCs w:val="22"/>
        </w:rPr>
      </w:pPr>
      <w:r w:rsidRPr="00374E68">
        <w:rPr>
          <w:rFonts w:ascii="Calibri Light" w:hAnsi="Calibri Light" w:cs="Calibri Light"/>
          <w:sz w:val="22"/>
          <w:szCs w:val="22"/>
        </w:rPr>
        <w:t>Leistungen:</w:t>
      </w:r>
    </w:p>
    <w:p w14:paraId="76029EE0" w14:textId="2FB16441" w:rsidR="00696CC2" w:rsidRPr="00374E68" w:rsidRDefault="00696CC2" w:rsidP="00374E68">
      <w:pPr>
        <w:pStyle w:val="Listenabsatz"/>
        <w:numPr>
          <w:ilvl w:val="0"/>
          <w:numId w:val="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Standortanalyse</w:t>
      </w:r>
    </w:p>
    <w:p w14:paraId="5D96000B" w14:textId="7020293D" w:rsidR="00696CC2" w:rsidRPr="00374E68" w:rsidRDefault="00696CC2" w:rsidP="00374E68">
      <w:pPr>
        <w:pStyle w:val="Listenabsatz"/>
        <w:numPr>
          <w:ilvl w:val="0"/>
          <w:numId w:val="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Planung der Modulpositionen</w:t>
      </w:r>
    </w:p>
    <w:p w14:paraId="5E8C8BD2" w14:textId="2607CA11" w:rsidR="00696CC2" w:rsidRPr="00374E68" w:rsidRDefault="00696CC2" w:rsidP="00374E68">
      <w:pPr>
        <w:pStyle w:val="Listenabsatz"/>
        <w:numPr>
          <w:ilvl w:val="0"/>
          <w:numId w:val="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statische und technische Auslegung</w:t>
      </w:r>
    </w:p>
    <w:p w14:paraId="50DCF1B9" w14:textId="02AD0B08" w:rsidR="00696CC2" w:rsidRPr="00374E68" w:rsidRDefault="00696CC2" w:rsidP="00374E68">
      <w:pPr>
        <w:pStyle w:val="Listenabsatz"/>
        <w:numPr>
          <w:ilvl w:val="0"/>
          <w:numId w:val="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Abstimmung mit Auftraggeber</w:t>
      </w:r>
    </w:p>
    <w:p w14:paraId="6E8F7D01" w14:textId="14003380" w:rsidR="00696CC2" w:rsidRPr="00374E68" w:rsidRDefault="00696CC2" w:rsidP="00374E68">
      <w:p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Pos. 2 – Fundamentierung / Gründung</w:t>
      </w:r>
      <w:r w:rsidR="00374E68"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permStart w:id="242822150" w:edGrp="everyone"/>
      <w:r w:rsidR="002738CD" w:rsidRPr="00374E68">
        <w:rPr>
          <w:rFonts w:ascii="Calibri Light" w:hAnsi="Calibri Light" w:cs="Calibri Light"/>
          <w:sz w:val="22"/>
          <w:szCs w:val="22"/>
        </w:rPr>
        <w:t>____</w:t>
      </w:r>
      <w:permEnd w:id="242822150"/>
      <w:r w:rsidR="002738CD" w:rsidRPr="00374E68">
        <w:rPr>
          <w:rFonts w:ascii="Calibri Light" w:hAnsi="Calibri Light" w:cs="Calibri Light"/>
          <w:sz w:val="22"/>
          <w:szCs w:val="22"/>
        </w:rPr>
        <w:t xml:space="preserve"> €</w:t>
      </w:r>
    </w:p>
    <w:p w14:paraId="62462D98" w14:textId="6D0E11C3" w:rsidR="00696CC2" w:rsidRPr="00374E68" w:rsidRDefault="00696CC2" w:rsidP="00374E68">
      <w:pPr>
        <w:tabs>
          <w:tab w:val="left" w:pos="1180"/>
        </w:tabs>
        <w:spacing w:after="0" w:line="240" w:lineRule="auto"/>
        <w:ind w:left="708"/>
        <w:rPr>
          <w:rFonts w:ascii="Calibri Light" w:hAnsi="Calibri Light" w:cs="Calibri Light"/>
          <w:sz w:val="22"/>
          <w:szCs w:val="22"/>
        </w:rPr>
      </w:pPr>
      <w:r w:rsidRPr="00374E68">
        <w:rPr>
          <w:rFonts w:ascii="Calibri Light" w:hAnsi="Calibri Light" w:cs="Calibri Light"/>
          <w:sz w:val="22"/>
          <w:szCs w:val="22"/>
        </w:rPr>
        <w:t>Leistungen:</w:t>
      </w:r>
    </w:p>
    <w:p w14:paraId="394FFC62" w14:textId="09F4C710" w:rsidR="00696CC2" w:rsidRPr="00374E68" w:rsidRDefault="00696CC2" w:rsidP="00374E68">
      <w:pPr>
        <w:pStyle w:val="Listenabsatz"/>
        <w:numPr>
          <w:ilvl w:val="0"/>
          <w:numId w:val="6"/>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Lieferung und Herstellung der erforderlichen Fundamente</w:t>
      </w:r>
    </w:p>
    <w:p w14:paraId="4C91FF1D" w14:textId="3380D154" w:rsidR="00696CC2" w:rsidRPr="00374E68" w:rsidRDefault="00696CC2" w:rsidP="00374E68">
      <w:pPr>
        <w:pStyle w:val="Listenabsatz"/>
        <w:numPr>
          <w:ilvl w:val="0"/>
          <w:numId w:val="6"/>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Anpassung an vorhandene Bodenverhältnisse</w:t>
      </w:r>
    </w:p>
    <w:p w14:paraId="24B38C2E" w14:textId="2F13F297" w:rsidR="00696CC2" w:rsidRPr="00374E68" w:rsidRDefault="00696CC2" w:rsidP="00374E68">
      <w:pPr>
        <w:pStyle w:val="Listenabsatz"/>
        <w:numPr>
          <w:ilvl w:val="0"/>
          <w:numId w:val="6"/>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Vorbereitung der Montage</w:t>
      </w:r>
    </w:p>
    <w:p w14:paraId="41104241" w14:textId="6DCB0E82" w:rsidR="00696CC2" w:rsidRPr="00374E68" w:rsidRDefault="00696CC2" w:rsidP="00374E68">
      <w:p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Pos. 3 – Modulstruktur Verschattung</w:t>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permStart w:id="338376921" w:edGrp="everyone"/>
      <w:r w:rsidR="002738CD" w:rsidRPr="00374E68">
        <w:rPr>
          <w:rFonts w:ascii="Calibri Light" w:hAnsi="Calibri Light" w:cs="Calibri Light"/>
          <w:sz w:val="22"/>
          <w:szCs w:val="22"/>
        </w:rPr>
        <w:t>____</w:t>
      </w:r>
      <w:permEnd w:id="338376921"/>
      <w:r w:rsidR="002738CD" w:rsidRPr="00374E68">
        <w:rPr>
          <w:rFonts w:ascii="Calibri Light" w:hAnsi="Calibri Light" w:cs="Calibri Light"/>
          <w:sz w:val="22"/>
          <w:szCs w:val="22"/>
        </w:rPr>
        <w:t xml:space="preserve"> €</w:t>
      </w:r>
    </w:p>
    <w:p w14:paraId="1F2718BD" w14:textId="741794E1" w:rsidR="00696CC2" w:rsidRPr="00374E68" w:rsidRDefault="00696CC2" w:rsidP="00374E68">
      <w:pPr>
        <w:tabs>
          <w:tab w:val="left" w:pos="1180"/>
        </w:tabs>
        <w:spacing w:after="0" w:line="240" w:lineRule="auto"/>
        <w:ind w:left="708"/>
        <w:rPr>
          <w:rFonts w:ascii="Calibri Light" w:hAnsi="Calibri Light" w:cs="Calibri Light"/>
          <w:sz w:val="22"/>
          <w:szCs w:val="22"/>
        </w:rPr>
      </w:pPr>
      <w:r w:rsidRPr="00374E68">
        <w:rPr>
          <w:rFonts w:ascii="Calibri Light" w:hAnsi="Calibri Light" w:cs="Calibri Light"/>
          <w:sz w:val="22"/>
          <w:szCs w:val="22"/>
        </w:rPr>
        <w:t>Leistungen:</w:t>
      </w:r>
    </w:p>
    <w:p w14:paraId="39ECDF2E" w14:textId="24F05BD6" w:rsidR="00696CC2" w:rsidRPr="00374E68" w:rsidRDefault="00696CC2" w:rsidP="00374E68">
      <w:pPr>
        <w:pStyle w:val="Listenabsatz"/>
        <w:numPr>
          <w:ilvl w:val="0"/>
          <w:numId w:val="8"/>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Lieferung modularer Verschattungseinheiten</w:t>
      </w:r>
    </w:p>
    <w:p w14:paraId="4F3ABD5A" w14:textId="4E4482E5" w:rsidR="00696CC2" w:rsidRPr="00374E68" w:rsidRDefault="00696CC2" w:rsidP="00374E68">
      <w:pPr>
        <w:pStyle w:val="Listenabsatz"/>
        <w:numPr>
          <w:ilvl w:val="0"/>
          <w:numId w:val="8"/>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tragende Konstruktion</w:t>
      </w:r>
    </w:p>
    <w:p w14:paraId="75A773B3" w14:textId="220B420C" w:rsidR="00696CC2" w:rsidRPr="00374E68" w:rsidRDefault="00696CC2" w:rsidP="00374E68">
      <w:pPr>
        <w:pStyle w:val="Listenabsatz"/>
        <w:numPr>
          <w:ilvl w:val="0"/>
          <w:numId w:val="8"/>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Montage der Struktur</w:t>
      </w:r>
    </w:p>
    <w:p w14:paraId="5E00316C" w14:textId="66C47364" w:rsidR="00696CC2" w:rsidRPr="00374E68" w:rsidRDefault="00696CC2" w:rsidP="00374E68">
      <w:p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Pos. 4 – Begrünungs</w:t>
      </w:r>
      <w:r w:rsidR="002738CD" w:rsidRPr="00374E68">
        <w:rPr>
          <w:rFonts w:ascii="Calibri Light" w:hAnsi="Calibri Light" w:cs="Calibri Light"/>
          <w:sz w:val="22"/>
          <w:szCs w:val="22"/>
        </w:rPr>
        <w:t>- und Bewässerungs</w:t>
      </w:r>
      <w:r w:rsidRPr="00374E68">
        <w:rPr>
          <w:rFonts w:ascii="Calibri Light" w:hAnsi="Calibri Light" w:cs="Calibri Light"/>
          <w:sz w:val="22"/>
          <w:szCs w:val="22"/>
        </w:rPr>
        <w:t>system</w:t>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374E68"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permStart w:id="149387602" w:edGrp="everyone"/>
      <w:r w:rsidR="002738CD" w:rsidRPr="00374E68">
        <w:rPr>
          <w:rFonts w:ascii="Calibri Light" w:hAnsi="Calibri Light" w:cs="Calibri Light"/>
          <w:sz w:val="22"/>
          <w:szCs w:val="22"/>
        </w:rPr>
        <w:t>___</w:t>
      </w:r>
      <w:permEnd w:id="149387602"/>
      <w:r w:rsidR="002738CD" w:rsidRPr="00374E68">
        <w:rPr>
          <w:rFonts w:ascii="Calibri Light" w:hAnsi="Calibri Light" w:cs="Calibri Light"/>
          <w:sz w:val="22"/>
          <w:szCs w:val="22"/>
        </w:rPr>
        <w:t>_ €</w:t>
      </w:r>
    </w:p>
    <w:p w14:paraId="44F4EC32" w14:textId="155FD80E" w:rsidR="00696CC2" w:rsidRPr="00374E68" w:rsidRDefault="00696CC2" w:rsidP="00374E68">
      <w:pPr>
        <w:tabs>
          <w:tab w:val="left" w:pos="1180"/>
        </w:tabs>
        <w:spacing w:after="0" w:line="240" w:lineRule="auto"/>
        <w:ind w:left="708"/>
        <w:rPr>
          <w:rFonts w:ascii="Calibri Light" w:hAnsi="Calibri Light" w:cs="Calibri Light"/>
          <w:sz w:val="22"/>
          <w:szCs w:val="22"/>
        </w:rPr>
      </w:pPr>
      <w:r w:rsidRPr="00374E68">
        <w:rPr>
          <w:rFonts w:ascii="Calibri Light" w:hAnsi="Calibri Light" w:cs="Calibri Light"/>
          <w:sz w:val="22"/>
          <w:szCs w:val="22"/>
        </w:rPr>
        <w:t>Leistungen:</w:t>
      </w:r>
    </w:p>
    <w:p w14:paraId="031613DB" w14:textId="376AE0B8" w:rsidR="00696CC2" w:rsidRPr="00374E68" w:rsidRDefault="00696CC2" w:rsidP="00374E68">
      <w:pPr>
        <w:pStyle w:val="Listenabsatz"/>
        <w:numPr>
          <w:ilvl w:val="0"/>
          <w:numId w:val="10"/>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Pflanzgefäße oder Pflanzmodule</w:t>
      </w:r>
    </w:p>
    <w:p w14:paraId="4DE3B35F" w14:textId="3D042877" w:rsidR="002738CD" w:rsidRPr="00374E68" w:rsidRDefault="002738CD" w:rsidP="00374E68">
      <w:pPr>
        <w:pStyle w:val="Listenabsatz"/>
        <w:numPr>
          <w:ilvl w:val="0"/>
          <w:numId w:val="10"/>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 xml:space="preserve">Installation </w:t>
      </w:r>
      <w:proofErr w:type="gramStart"/>
      <w:r w:rsidRPr="00374E68">
        <w:rPr>
          <w:rFonts w:ascii="Calibri Light" w:hAnsi="Calibri Light" w:cs="Calibri Light"/>
          <w:sz w:val="22"/>
          <w:szCs w:val="22"/>
        </w:rPr>
        <w:t>eines Bewässerungssystem</w:t>
      </w:r>
      <w:proofErr w:type="gramEnd"/>
    </w:p>
    <w:p w14:paraId="01047C4C" w14:textId="3B227632" w:rsidR="00696CC2" w:rsidRPr="00374E68" w:rsidRDefault="00696CC2" w:rsidP="00374E68">
      <w:pPr>
        <w:pStyle w:val="Listenabsatz"/>
        <w:numPr>
          <w:ilvl w:val="0"/>
          <w:numId w:val="10"/>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Substrat</w:t>
      </w:r>
    </w:p>
    <w:p w14:paraId="24212AE2" w14:textId="664CD721" w:rsidR="00696CC2" w:rsidRPr="00374E68" w:rsidRDefault="00696CC2" w:rsidP="00374E68">
      <w:pPr>
        <w:pStyle w:val="Listenabsatz"/>
        <w:numPr>
          <w:ilvl w:val="0"/>
          <w:numId w:val="10"/>
        </w:numPr>
        <w:tabs>
          <w:tab w:val="left" w:pos="1180"/>
        </w:tabs>
        <w:spacing w:after="0" w:line="240" w:lineRule="auto"/>
        <w:ind w:left="1428"/>
        <w:rPr>
          <w:rFonts w:ascii="Calibri Light" w:hAnsi="Calibri Light" w:cs="Calibri Light"/>
          <w:sz w:val="22"/>
          <w:szCs w:val="22"/>
        </w:rPr>
      </w:pPr>
      <w:proofErr w:type="spellStart"/>
      <w:r w:rsidRPr="00374E68">
        <w:rPr>
          <w:rFonts w:ascii="Calibri Light" w:hAnsi="Calibri Light" w:cs="Calibri Light"/>
          <w:sz w:val="22"/>
          <w:szCs w:val="22"/>
        </w:rPr>
        <w:t>Ranknetze</w:t>
      </w:r>
      <w:proofErr w:type="spellEnd"/>
      <w:r w:rsidRPr="00374E68">
        <w:rPr>
          <w:rFonts w:ascii="Calibri Light" w:hAnsi="Calibri Light" w:cs="Calibri Light"/>
          <w:sz w:val="22"/>
          <w:szCs w:val="22"/>
        </w:rPr>
        <w:t xml:space="preserve"> oder </w:t>
      </w:r>
      <w:proofErr w:type="spellStart"/>
      <w:r w:rsidRPr="00374E68">
        <w:rPr>
          <w:rFonts w:ascii="Calibri Light" w:hAnsi="Calibri Light" w:cs="Calibri Light"/>
          <w:sz w:val="22"/>
          <w:szCs w:val="22"/>
        </w:rPr>
        <w:t>Rankstrukturen</w:t>
      </w:r>
      <w:proofErr w:type="spellEnd"/>
    </w:p>
    <w:p w14:paraId="16379A92" w14:textId="12BE6413" w:rsidR="00696CC2" w:rsidRPr="00374E68" w:rsidRDefault="00696CC2" w:rsidP="00374E68">
      <w:pPr>
        <w:pStyle w:val="Listenabsatz"/>
        <w:numPr>
          <w:ilvl w:val="0"/>
          <w:numId w:val="10"/>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Erstbepflanzung</w:t>
      </w:r>
    </w:p>
    <w:p w14:paraId="072A2A8D" w14:textId="198B9E85" w:rsidR="00696CC2" w:rsidRPr="00374E68" w:rsidRDefault="00696CC2" w:rsidP="00374E68">
      <w:p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Pos. 6 – Montage und Inbetriebnahme</w:t>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374E68" w:rsidRPr="00374E68">
        <w:rPr>
          <w:rFonts w:ascii="Calibri Light" w:hAnsi="Calibri Light" w:cs="Calibri Light"/>
          <w:sz w:val="22"/>
          <w:szCs w:val="22"/>
        </w:rPr>
        <w:tab/>
      </w:r>
      <w:r w:rsidR="002738CD" w:rsidRPr="00374E68">
        <w:rPr>
          <w:rFonts w:ascii="Calibri Light" w:hAnsi="Calibri Light" w:cs="Calibri Light"/>
          <w:sz w:val="22"/>
          <w:szCs w:val="22"/>
        </w:rPr>
        <w:tab/>
      </w:r>
      <w:permStart w:id="298728778" w:edGrp="everyone"/>
      <w:r w:rsidR="002738CD" w:rsidRPr="00374E68">
        <w:rPr>
          <w:rFonts w:ascii="Calibri Light" w:hAnsi="Calibri Light" w:cs="Calibri Light"/>
          <w:sz w:val="22"/>
          <w:szCs w:val="22"/>
        </w:rPr>
        <w:t>____</w:t>
      </w:r>
      <w:permEnd w:id="298728778"/>
      <w:r w:rsidR="002738CD" w:rsidRPr="00374E68">
        <w:rPr>
          <w:rFonts w:ascii="Calibri Light" w:hAnsi="Calibri Light" w:cs="Calibri Light"/>
          <w:sz w:val="22"/>
          <w:szCs w:val="22"/>
        </w:rPr>
        <w:t xml:space="preserve"> €</w:t>
      </w:r>
    </w:p>
    <w:p w14:paraId="13AD5B34" w14:textId="4BB68DBE" w:rsidR="00696CC2" w:rsidRPr="00374E68" w:rsidRDefault="00696CC2" w:rsidP="00374E68">
      <w:pPr>
        <w:tabs>
          <w:tab w:val="left" w:pos="1180"/>
        </w:tabs>
        <w:spacing w:after="0" w:line="240" w:lineRule="auto"/>
        <w:ind w:left="708"/>
        <w:rPr>
          <w:rFonts w:ascii="Calibri Light" w:hAnsi="Calibri Light" w:cs="Calibri Light"/>
          <w:sz w:val="22"/>
          <w:szCs w:val="22"/>
        </w:rPr>
      </w:pPr>
      <w:r w:rsidRPr="00374E68">
        <w:rPr>
          <w:rFonts w:ascii="Calibri Light" w:hAnsi="Calibri Light" w:cs="Calibri Light"/>
          <w:sz w:val="22"/>
          <w:szCs w:val="22"/>
        </w:rPr>
        <w:t>Leistungen:</w:t>
      </w:r>
    </w:p>
    <w:p w14:paraId="7C908412" w14:textId="4F02D22B" w:rsidR="00696CC2" w:rsidRPr="00374E68" w:rsidRDefault="00696CC2" w:rsidP="00374E68">
      <w:pPr>
        <w:pStyle w:val="Listenabsatz"/>
        <w:numPr>
          <w:ilvl w:val="0"/>
          <w:numId w:val="1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Baustelleneinrichtung</w:t>
      </w:r>
    </w:p>
    <w:p w14:paraId="4F27B0DB" w14:textId="068A5607" w:rsidR="00696CC2" w:rsidRPr="00374E68" w:rsidRDefault="00696CC2" w:rsidP="00374E68">
      <w:pPr>
        <w:pStyle w:val="Listenabsatz"/>
        <w:numPr>
          <w:ilvl w:val="0"/>
          <w:numId w:val="1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Montage der Module</w:t>
      </w:r>
    </w:p>
    <w:p w14:paraId="40B8A763" w14:textId="1FC47801" w:rsidR="00696CC2" w:rsidRPr="00374E68" w:rsidRDefault="00696CC2" w:rsidP="00374E68">
      <w:pPr>
        <w:pStyle w:val="Listenabsatz"/>
        <w:numPr>
          <w:ilvl w:val="0"/>
          <w:numId w:val="1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Inbetriebnahme der technischen Komponenten</w:t>
      </w:r>
    </w:p>
    <w:p w14:paraId="4C9D0C77" w14:textId="461EA44E" w:rsidR="00696CC2" w:rsidRPr="00374E68" w:rsidRDefault="00696CC2" w:rsidP="00374E68">
      <w:pPr>
        <w:pStyle w:val="Listenabsatz"/>
        <w:numPr>
          <w:ilvl w:val="0"/>
          <w:numId w:val="14"/>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Abnahme</w:t>
      </w:r>
    </w:p>
    <w:p w14:paraId="11D7D204" w14:textId="1C4D09F8" w:rsidR="00696CC2" w:rsidRPr="00374E68" w:rsidRDefault="00696CC2" w:rsidP="00374E68">
      <w:p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Pos. 7 – Dokumentation und Einweisung</w:t>
      </w:r>
      <w:r w:rsidR="004C5759"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374E68"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permStart w:id="1455634010" w:edGrp="everyone"/>
      <w:r w:rsidR="002738CD" w:rsidRPr="00374E68">
        <w:rPr>
          <w:rFonts w:ascii="Calibri Light" w:hAnsi="Calibri Light" w:cs="Calibri Light"/>
          <w:sz w:val="22"/>
          <w:szCs w:val="22"/>
        </w:rPr>
        <w:t>____</w:t>
      </w:r>
      <w:permEnd w:id="1455634010"/>
      <w:r w:rsidR="002738CD" w:rsidRPr="00374E68">
        <w:rPr>
          <w:rFonts w:ascii="Calibri Light" w:hAnsi="Calibri Light" w:cs="Calibri Light"/>
          <w:sz w:val="22"/>
          <w:szCs w:val="22"/>
        </w:rPr>
        <w:t xml:space="preserve"> €</w:t>
      </w:r>
      <w:r w:rsidR="004C5759" w:rsidRPr="00374E68">
        <w:rPr>
          <w:rFonts w:ascii="Calibri Light" w:hAnsi="Calibri Light" w:cs="Calibri Light"/>
          <w:sz w:val="22"/>
          <w:szCs w:val="22"/>
        </w:rPr>
        <w:tab/>
      </w:r>
    </w:p>
    <w:p w14:paraId="6D132DEB" w14:textId="798B7BAF" w:rsidR="00696CC2" w:rsidRPr="00374E68" w:rsidRDefault="00696CC2" w:rsidP="00374E68">
      <w:pPr>
        <w:tabs>
          <w:tab w:val="left" w:pos="1180"/>
        </w:tabs>
        <w:spacing w:after="0" w:line="240" w:lineRule="auto"/>
        <w:ind w:left="708"/>
        <w:rPr>
          <w:rFonts w:ascii="Calibri Light" w:hAnsi="Calibri Light" w:cs="Calibri Light"/>
          <w:sz w:val="22"/>
          <w:szCs w:val="22"/>
        </w:rPr>
      </w:pPr>
      <w:r w:rsidRPr="00374E68">
        <w:rPr>
          <w:rFonts w:ascii="Calibri Light" w:hAnsi="Calibri Light" w:cs="Calibri Light"/>
          <w:sz w:val="22"/>
          <w:szCs w:val="22"/>
        </w:rPr>
        <w:t>Leistungen:</w:t>
      </w:r>
    </w:p>
    <w:p w14:paraId="13D57A79" w14:textId="72522EA6" w:rsidR="00696CC2" w:rsidRPr="00374E68" w:rsidRDefault="00696CC2" w:rsidP="00374E68">
      <w:pPr>
        <w:pStyle w:val="Listenabsatz"/>
        <w:numPr>
          <w:ilvl w:val="0"/>
          <w:numId w:val="16"/>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Übergabe technischer Dokumentation</w:t>
      </w:r>
    </w:p>
    <w:p w14:paraId="7FC82F39" w14:textId="0F96B2CB" w:rsidR="00696CC2" w:rsidRPr="00374E68" w:rsidRDefault="00696CC2" w:rsidP="00374E68">
      <w:pPr>
        <w:pStyle w:val="Listenabsatz"/>
        <w:numPr>
          <w:ilvl w:val="0"/>
          <w:numId w:val="16"/>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Pflege- und Nutzungshinweise</w:t>
      </w:r>
    </w:p>
    <w:p w14:paraId="52847ACE" w14:textId="2F74C3DC" w:rsidR="00696CC2" w:rsidRPr="00374E68" w:rsidRDefault="00696CC2" w:rsidP="00374E68">
      <w:pPr>
        <w:pStyle w:val="Listenabsatz"/>
        <w:numPr>
          <w:ilvl w:val="0"/>
          <w:numId w:val="16"/>
        </w:numPr>
        <w:tabs>
          <w:tab w:val="left" w:pos="1180"/>
        </w:tabs>
        <w:spacing w:after="0" w:line="240" w:lineRule="auto"/>
        <w:ind w:left="1428"/>
        <w:rPr>
          <w:rFonts w:ascii="Calibri Light" w:hAnsi="Calibri Light" w:cs="Calibri Light"/>
          <w:sz w:val="22"/>
          <w:szCs w:val="22"/>
        </w:rPr>
      </w:pPr>
      <w:r w:rsidRPr="00374E68">
        <w:rPr>
          <w:rFonts w:ascii="Calibri Light" w:hAnsi="Calibri Light" w:cs="Calibri Light"/>
          <w:sz w:val="22"/>
          <w:szCs w:val="22"/>
        </w:rPr>
        <w:t>Einweisung des Auftraggebers</w:t>
      </w:r>
      <w:r w:rsidRPr="00374E68">
        <w:rPr>
          <w:rFonts w:ascii="Calibri Light" w:hAnsi="Calibri Light" w:cs="Calibri Light"/>
          <w:sz w:val="22"/>
          <w:szCs w:val="22"/>
        </w:rPr>
        <w:tab/>
      </w:r>
    </w:p>
    <w:p w14:paraId="512D70C2" w14:textId="103A68E4" w:rsidR="00D35804" w:rsidRPr="00374E68" w:rsidRDefault="00D35804" w:rsidP="00374E68">
      <w:p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 xml:space="preserve">Pos. </w:t>
      </w:r>
      <w:proofErr w:type="gramStart"/>
      <w:r w:rsidRPr="00374E68">
        <w:rPr>
          <w:rFonts w:ascii="Calibri Light" w:hAnsi="Calibri Light" w:cs="Calibri Light"/>
          <w:sz w:val="22"/>
          <w:szCs w:val="22"/>
        </w:rPr>
        <w:t>8  -</w:t>
      </w:r>
      <w:proofErr w:type="gramEnd"/>
      <w:r w:rsidRPr="00374E68">
        <w:rPr>
          <w:rFonts w:ascii="Calibri Light" w:hAnsi="Calibri Light" w:cs="Calibri Light"/>
          <w:sz w:val="22"/>
          <w:szCs w:val="22"/>
        </w:rPr>
        <w:t xml:space="preserve"> Wiederbegrünung </w:t>
      </w:r>
      <w:r w:rsidR="002738CD" w:rsidRPr="00374E68">
        <w:rPr>
          <w:rFonts w:ascii="Calibri Light" w:hAnsi="Calibri Light" w:cs="Calibri Light"/>
          <w:sz w:val="22"/>
          <w:szCs w:val="22"/>
        </w:rPr>
        <w:t>202</w:t>
      </w:r>
      <w:r w:rsidR="00BD0919">
        <w:rPr>
          <w:rFonts w:ascii="Calibri Light" w:hAnsi="Calibri Light" w:cs="Calibri Light"/>
          <w:sz w:val="22"/>
          <w:szCs w:val="22"/>
        </w:rPr>
        <w:t>8</w:t>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r w:rsidR="00374E68" w:rsidRPr="00374E68">
        <w:rPr>
          <w:rFonts w:ascii="Calibri Light" w:hAnsi="Calibri Light" w:cs="Calibri Light"/>
          <w:sz w:val="22"/>
          <w:szCs w:val="22"/>
        </w:rPr>
        <w:tab/>
      </w:r>
      <w:r w:rsidR="002738CD" w:rsidRPr="00374E68">
        <w:rPr>
          <w:rFonts w:ascii="Calibri Light" w:hAnsi="Calibri Light" w:cs="Calibri Light"/>
          <w:sz w:val="22"/>
          <w:szCs w:val="22"/>
        </w:rPr>
        <w:tab/>
      </w:r>
      <w:r w:rsidR="002738CD" w:rsidRPr="00374E68">
        <w:rPr>
          <w:rFonts w:ascii="Calibri Light" w:hAnsi="Calibri Light" w:cs="Calibri Light"/>
          <w:sz w:val="22"/>
          <w:szCs w:val="22"/>
        </w:rPr>
        <w:tab/>
      </w:r>
      <w:bookmarkStart w:id="0" w:name="_GoBack"/>
      <w:permStart w:id="745884887" w:edGrp="everyone"/>
      <w:r w:rsidR="002738CD" w:rsidRPr="00374E68">
        <w:rPr>
          <w:rFonts w:ascii="Calibri Light" w:hAnsi="Calibri Light" w:cs="Calibri Light"/>
          <w:sz w:val="22"/>
          <w:szCs w:val="22"/>
        </w:rPr>
        <w:t xml:space="preserve">____ </w:t>
      </w:r>
      <w:bookmarkEnd w:id="0"/>
      <w:permEnd w:id="745884887"/>
      <w:r w:rsidR="002738CD" w:rsidRPr="00374E68">
        <w:rPr>
          <w:rFonts w:ascii="Calibri Light" w:hAnsi="Calibri Light" w:cs="Calibri Light"/>
          <w:sz w:val="22"/>
          <w:szCs w:val="22"/>
        </w:rPr>
        <w:t>€</w:t>
      </w:r>
    </w:p>
    <w:p w14:paraId="1333C972" w14:textId="3F8D1FEA" w:rsidR="00696CC2" w:rsidRPr="00374E68" w:rsidRDefault="00696CC2" w:rsidP="00374E68">
      <w:pPr>
        <w:pStyle w:val="Listenabsatz"/>
        <w:numPr>
          <w:ilvl w:val="0"/>
          <w:numId w:val="18"/>
        </w:num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Wartungs- und Pflegekonzept für die Begrünung</w:t>
      </w:r>
    </w:p>
    <w:p w14:paraId="44C3D0E3" w14:textId="563F4F52" w:rsidR="00696CC2" w:rsidRPr="00374E68" w:rsidRDefault="00696CC2" w:rsidP="00374E68">
      <w:pPr>
        <w:pStyle w:val="Listenabsatz"/>
        <w:numPr>
          <w:ilvl w:val="0"/>
          <w:numId w:val="18"/>
        </w:numPr>
        <w:tabs>
          <w:tab w:val="left" w:pos="1180"/>
        </w:tabs>
        <w:spacing w:after="0" w:line="240" w:lineRule="auto"/>
        <w:rPr>
          <w:rFonts w:ascii="Calibri Light" w:hAnsi="Calibri Light" w:cs="Calibri Light"/>
          <w:sz w:val="22"/>
          <w:szCs w:val="22"/>
        </w:rPr>
      </w:pPr>
      <w:r w:rsidRPr="00374E68">
        <w:rPr>
          <w:rFonts w:ascii="Calibri Light" w:hAnsi="Calibri Light" w:cs="Calibri Light"/>
          <w:sz w:val="22"/>
          <w:szCs w:val="22"/>
        </w:rPr>
        <w:t>Pflege- oder Serviceeinsatz</w:t>
      </w:r>
    </w:p>
    <w:p w14:paraId="09BA30A4" w14:textId="1E603A5E" w:rsidR="001D5288" w:rsidRDefault="001D5288" w:rsidP="00374E68">
      <w:pPr>
        <w:tabs>
          <w:tab w:val="left" w:pos="1180"/>
        </w:tabs>
        <w:rPr>
          <w:rFonts w:ascii="Calibri Light" w:hAnsi="Calibri Light" w:cs="Calibri Light"/>
          <w:b/>
          <w:bCs/>
        </w:rPr>
      </w:pPr>
    </w:p>
    <w:p w14:paraId="19ECC597" w14:textId="77777777" w:rsidR="00374E68" w:rsidRDefault="00374E68" w:rsidP="00374E68">
      <w:pPr>
        <w:tabs>
          <w:tab w:val="left" w:pos="1180"/>
        </w:tabs>
        <w:rPr>
          <w:rFonts w:ascii="Calibri Light" w:hAnsi="Calibri Light" w:cs="Calibri Light"/>
          <w:b/>
          <w:bCs/>
        </w:rPr>
      </w:pPr>
    </w:p>
    <w:p w14:paraId="5AE6A6B8" w14:textId="77777777" w:rsidR="00374E68" w:rsidRDefault="00374E68" w:rsidP="00374E68">
      <w:pPr>
        <w:tabs>
          <w:tab w:val="left" w:pos="1180"/>
        </w:tabs>
        <w:rPr>
          <w:rFonts w:ascii="Calibri Light" w:hAnsi="Calibri Light" w:cs="Calibri Light"/>
          <w:b/>
          <w:bCs/>
        </w:rPr>
      </w:pPr>
    </w:p>
    <w:p w14:paraId="7C9B4530" w14:textId="77777777" w:rsidR="00374E68" w:rsidRDefault="00374E68" w:rsidP="00374E68">
      <w:pPr>
        <w:tabs>
          <w:tab w:val="left" w:pos="1180"/>
        </w:tabs>
        <w:rPr>
          <w:rFonts w:ascii="Calibri Light" w:hAnsi="Calibri Light" w:cs="Calibri Light"/>
          <w:b/>
          <w:bCs/>
        </w:rPr>
      </w:pPr>
    </w:p>
    <w:p w14:paraId="63A6DECE" w14:textId="77777777" w:rsidR="00374E68" w:rsidRDefault="00374E68" w:rsidP="00374E68">
      <w:pPr>
        <w:tabs>
          <w:tab w:val="left" w:pos="1180"/>
        </w:tabs>
        <w:rPr>
          <w:rFonts w:ascii="Calibri Light" w:hAnsi="Calibri Light" w:cs="Calibri Light"/>
          <w:b/>
          <w:bCs/>
        </w:rPr>
      </w:pPr>
    </w:p>
    <w:p w14:paraId="0D873361" w14:textId="77777777" w:rsidR="00374E68" w:rsidRDefault="00374E68" w:rsidP="00374E68">
      <w:pPr>
        <w:tabs>
          <w:tab w:val="left" w:pos="1180"/>
        </w:tabs>
        <w:rPr>
          <w:rFonts w:ascii="Calibri Light" w:hAnsi="Calibri Light" w:cs="Calibri Light"/>
          <w:b/>
          <w:bCs/>
        </w:rPr>
      </w:pPr>
    </w:p>
    <w:p w14:paraId="293953DA" w14:textId="1D9734F6" w:rsidR="003E39DF" w:rsidRDefault="00D50A22" w:rsidP="00D50A22">
      <w:pPr>
        <w:tabs>
          <w:tab w:val="left" w:pos="1180"/>
        </w:tabs>
        <w:rPr>
          <w:rFonts w:ascii="Calibri Light" w:hAnsi="Calibri Light" w:cs="Calibri Light"/>
          <w:color w:val="FF0000"/>
        </w:rPr>
      </w:pPr>
      <w:r>
        <w:rPr>
          <w:rFonts w:ascii="Calibri Light" w:hAnsi="Calibri Light" w:cs="Calibri Light"/>
          <w:b/>
          <w:bCs/>
        </w:rPr>
        <w:lastRenderedPageBreak/>
        <w:t>Anlage I: Standortansichten</w:t>
      </w:r>
      <w:r w:rsidR="003E39DF" w:rsidRPr="00D50A22">
        <w:rPr>
          <w:rFonts w:ascii="Calibri Light" w:hAnsi="Calibri Light" w:cs="Calibri Light"/>
          <w:color w:val="FF0000"/>
        </w:rPr>
        <w:t xml:space="preserve"> </w:t>
      </w:r>
    </w:p>
    <w:p w14:paraId="6A1CE9A9" w14:textId="23C5898E" w:rsidR="0047370C" w:rsidRPr="0047370C" w:rsidRDefault="0047370C" w:rsidP="00D50A22">
      <w:pPr>
        <w:tabs>
          <w:tab w:val="left" w:pos="1180"/>
        </w:tabs>
        <w:rPr>
          <w:rFonts w:ascii="Calibri Light" w:hAnsi="Calibri Light" w:cs="Calibri Light"/>
          <w:i/>
          <w:iCs/>
        </w:rPr>
      </w:pPr>
      <w:r w:rsidRPr="0047370C">
        <w:rPr>
          <w:rFonts w:ascii="Calibri Light" w:hAnsi="Calibri Light" w:cs="Calibri Light"/>
          <w:i/>
          <w:iCs/>
        </w:rPr>
        <w:t>Standort 1</w:t>
      </w:r>
    </w:p>
    <w:p w14:paraId="77DD2B23" w14:textId="73581CEF" w:rsidR="003D660A" w:rsidRDefault="0047370C" w:rsidP="00D50A22">
      <w:pPr>
        <w:tabs>
          <w:tab w:val="left" w:pos="1180"/>
        </w:tabs>
        <w:rPr>
          <w:rFonts w:ascii="Calibri Light" w:hAnsi="Calibri Light" w:cs="Calibri Light"/>
          <w:color w:val="FF0000"/>
        </w:rPr>
      </w:pPr>
      <w:r w:rsidRPr="0047370C">
        <w:rPr>
          <w:rFonts w:ascii="Calibri Light" w:hAnsi="Calibri Light" w:cs="Calibri Light"/>
          <w:noProof/>
          <w:color w:val="FF0000"/>
        </w:rPr>
        <w:drawing>
          <wp:inline distT="0" distB="0" distL="0" distR="0" wp14:anchorId="165AFA68" wp14:editId="68A5BC4F">
            <wp:extent cx="4946650" cy="7357783"/>
            <wp:effectExtent l="0" t="0" r="6350" b="0"/>
            <wp:docPr id="1022101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01710" name=""/>
                    <pic:cNvPicPr/>
                  </pic:nvPicPr>
                  <pic:blipFill>
                    <a:blip r:embed="rId7"/>
                    <a:stretch>
                      <a:fillRect/>
                    </a:stretch>
                  </pic:blipFill>
                  <pic:spPr>
                    <a:xfrm>
                      <a:off x="0" y="0"/>
                      <a:ext cx="4949150" cy="7361501"/>
                    </a:xfrm>
                    <a:prstGeom prst="rect">
                      <a:avLst/>
                    </a:prstGeom>
                  </pic:spPr>
                </pic:pic>
              </a:graphicData>
            </a:graphic>
          </wp:inline>
        </w:drawing>
      </w:r>
    </w:p>
    <w:p w14:paraId="41F69011" w14:textId="77777777" w:rsidR="000C3A30" w:rsidRDefault="000C3A30" w:rsidP="00D50A22">
      <w:pPr>
        <w:tabs>
          <w:tab w:val="left" w:pos="1180"/>
        </w:tabs>
        <w:rPr>
          <w:rFonts w:ascii="Calibri Light" w:hAnsi="Calibri Light" w:cs="Calibri Light"/>
          <w:i/>
          <w:iCs/>
        </w:rPr>
      </w:pPr>
    </w:p>
    <w:p w14:paraId="7B62EC9D" w14:textId="77777777" w:rsidR="000C3A30" w:rsidRDefault="000C3A30" w:rsidP="00D50A22">
      <w:pPr>
        <w:tabs>
          <w:tab w:val="left" w:pos="1180"/>
        </w:tabs>
        <w:rPr>
          <w:rFonts w:ascii="Calibri Light" w:hAnsi="Calibri Light" w:cs="Calibri Light"/>
          <w:i/>
          <w:iCs/>
        </w:rPr>
      </w:pPr>
    </w:p>
    <w:p w14:paraId="5FA8745A" w14:textId="77777777" w:rsidR="000C3A30" w:rsidRDefault="000C3A30" w:rsidP="00D50A22">
      <w:pPr>
        <w:tabs>
          <w:tab w:val="left" w:pos="1180"/>
        </w:tabs>
        <w:rPr>
          <w:rFonts w:ascii="Calibri Light" w:hAnsi="Calibri Light" w:cs="Calibri Light"/>
          <w:i/>
          <w:iCs/>
        </w:rPr>
      </w:pPr>
    </w:p>
    <w:p w14:paraId="527D72CB" w14:textId="38D5B019" w:rsidR="000C3A30" w:rsidRDefault="0047370C" w:rsidP="00D50A22">
      <w:pPr>
        <w:tabs>
          <w:tab w:val="left" w:pos="1180"/>
        </w:tabs>
        <w:rPr>
          <w:rFonts w:ascii="Calibri Light" w:hAnsi="Calibri Light" w:cs="Calibri Light"/>
          <w:i/>
          <w:iCs/>
        </w:rPr>
      </w:pPr>
      <w:r w:rsidRPr="0047370C">
        <w:rPr>
          <w:rFonts w:ascii="Calibri Light" w:hAnsi="Calibri Light" w:cs="Calibri Light"/>
          <w:i/>
          <w:iCs/>
        </w:rPr>
        <w:lastRenderedPageBreak/>
        <w:t>Standort 2</w:t>
      </w:r>
      <w:r w:rsidR="000C3A30">
        <w:rPr>
          <w:rFonts w:ascii="Calibri Light" w:hAnsi="Calibri Light" w:cs="Calibri Light"/>
          <w:i/>
          <w:iCs/>
        </w:rPr>
        <w:t xml:space="preserve"> (</w:t>
      </w:r>
      <w:r w:rsidR="000C3A30" w:rsidRPr="000C3A30">
        <w:rPr>
          <w:rFonts w:ascii="Calibri Light" w:hAnsi="Calibri Light" w:cs="Calibri Light"/>
          <w:i/>
          <w:iCs/>
        </w:rPr>
        <w:t>Gabriel-von-Seidl-Straße 77, 67550 Worms</w:t>
      </w:r>
      <w:r w:rsidR="000C3A30">
        <w:rPr>
          <w:rFonts w:ascii="Calibri Light" w:hAnsi="Calibri Light" w:cs="Calibri Light"/>
          <w:i/>
          <w:iCs/>
        </w:rPr>
        <w:t>)</w:t>
      </w:r>
    </w:p>
    <w:p w14:paraId="0DEDED65" w14:textId="0CF57B69" w:rsidR="0047370C" w:rsidRPr="0047370C" w:rsidRDefault="0052665B" w:rsidP="00D50A22">
      <w:pPr>
        <w:tabs>
          <w:tab w:val="left" w:pos="1180"/>
        </w:tabs>
        <w:rPr>
          <w:rFonts w:ascii="Calibri Light" w:hAnsi="Calibri Light" w:cs="Calibri Light"/>
          <w:i/>
          <w:iCs/>
        </w:rPr>
      </w:pPr>
      <w:r>
        <w:rPr>
          <w:rFonts w:ascii="Calibri Light" w:hAnsi="Calibri Light" w:cs="Calibri Light"/>
          <w:i/>
          <w:iCs/>
          <w:noProof/>
        </w:rPr>
        <w:drawing>
          <wp:inline distT="0" distB="0" distL="0" distR="0" wp14:anchorId="41E666F1" wp14:editId="54FBE2EE">
            <wp:extent cx="5759450" cy="3752850"/>
            <wp:effectExtent l="0" t="0" r="0" b="0"/>
            <wp:docPr id="825952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752850"/>
                    </a:xfrm>
                    <a:prstGeom prst="rect">
                      <a:avLst/>
                    </a:prstGeom>
                    <a:noFill/>
                    <a:ln>
                      <a:noFill/>
                    </a:ln>
                  </pic:spPr>
                </pic:pic>
              </a:graphicData>
            </a:graphic>
          </wp:inline>
        </w:drawing>
      </w:r>
      <w:r w:rsidR="00F30A6A">
        <w:rPr>
          <w:rFonts w:ascii="Calibri Light" w:hAnsi="Calibri Light" w:cs="Calibri Light"/>
          <w:i/>
          <w:iCs/>
          <w:noProof/>
        </w:rPr>
        <w:drawing>
          <wp:inline distT="0" distB="0" distL="0" distR="0" wp14:anchorId="1FC8E3B9" wp14:editId="490487A6">
            <wp:extent cx="5759450" cy="3384550"/>
            <wp:effectExtent l="0" t="0" r="0" b="6350"/>
            <wp:docPr id="1856395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384550"/>
                    </a:xfrm>
                    <a:prstGeom prst="rect">
                      <a:avLst/>
                    </a:prstGeom>
                    <a:noFill/>
                    <a:ln>
                      <a:noFill/>
                    </a:ln>
                  </pic:spPr>
                </pic:pic>
              </a:graphicData>
            </a:graphic>
          </wp:inline>
        </w:drawing>
      </w:r>
    </w:p>
    <w:sectPr w:rsidR="0047370C" w:rsidRPr="0047370C">
      <w:headerReference w:type="default" r:id="rId1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C624FF" w16cex:dateUtc="2026-03-23T12:43:00Z"/>
  <w16cex:commentExtensible w16cex:durableId="2DCE04BE" w16cex:dateUtc="2026-03-23T12:11:00Z"/>
  <w16cex:commentExtensible w16cex:durableId="6DBD69ED" w16cex:dateUtc="2026-03-23T12:13:00Z"/>
  <w16cex:commentExtensible w16cex:durableId="62A7C776" w16cex:dateUtc="2026-03-23T12: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96C51" w14:textId="77777777" w:rsidR="00305C0C" w:rsidRDefault="00305C0C" w:rsidP="00C15346">
      <w:pPr>
        <w:spacing w:after="0" w:line="240" w:lineRule="auto"/>
      </w:pPr>
      <w:r>
        <w:separator/>
      </w:r>
    </w:p>
  </w:endnote>
  <w:endnote w:type="continuationSeparator" w:id="0">
    <w:p w14:paraId="25886470" w14:textId="77777777" w:rsidR="00305C0C" w:rsidRDefault="00305C0C" w:rsidP="00C1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E3491" w14:textId="77777777" w:rsidR="00305C0C" w:rsidRDefault="00305C0C" w:rsidP="00C15346">
      <w:pPr>
        <w:spacing w:after="0" w:line="240" w:lineRule="auto"/>
      </w:pPr>
      <w:r>
        <w:separator/>
      </w:r>
    </w:p>
  </w:footnote>
  <w:footnote w:type="continuationSeparator" w:id="0">
    <w:p w14:paraId="33439F5A" w14:textId="77777777" w:rsidR="00305C0C" w:rsidRDefault="00305C0C" w:rsidP="00C15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57F01" w14:textId="31E0E37D" w:rsidR="00C15346" w:rsidRDefault="00C15346">
    <w:pPr>
      <w:pStyle w:val="Kopfzeile"/>
    </w:pPr>
    <w:r>
      <w:t xml:space="preserve">V </w:t>
    </w:r>
    <w:r w:rsidR="00BE43C5">
      <w:t>3</w:t>
    </w:r>
    <w:r>
      <w:t xml:space="preserve"> / </w:t>
    </w:r>
    <w:r w:rsidR="00BD0919">
      <w:t>11.05</w:t>
    </w:r>
    <w:r>
      <w:t>.2025 / Elischer, Marco (Klimaanpassung)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7678"/>
    <w:multiLevelType w:val="hybridMultilevel"/>
    <w:tmpl w:val="0A94109C"/>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35BEE"/>
    <w:multiLevelType w:val="hybridMultilevel"/>
    <w:tmpl w:val="EAA0C472"/>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E5D7A"/>
    <w:multiLevelType w:val="hybridMultilevel"/>
    <w:tmpl w:val="99C6BF1E"/>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2F33B3"/>
    <w:multiLevelType w:val="multilevel"/>
    <w:tmpl w:val="4AA6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01887"/>
    <w:multiLevelType w:val="hybridMultilevel"/>
    <w:tmpl w:val="F6C0DF8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A457CC"/>
    <w:multiLevelType w:val="hybridMultilevel"/>
    <w:tmpl w:val="C40CB14A"/>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A36CE9"/>
    <w:multiLevelType w:val="hybridMultilevel"/>
    <w:tmpl w:val="78D63C38"/>
    <w:lvl w:ilvl="0" w:tplc="2C28610C">
      <w:numFmt w:val="bullet"/>
      <w:lvlText w:val="-"/>
      <w:lvlJc w:val="left"/>
      <w:pPr>
        <w:ind w:left="720" w:hanging="360"/>
      </w:pPr>
      <w:rPr>
        <w:rFonts w:ascii="Calibri Light" w:eastAsiaTheme="minorHAnsi" w:hAnsi="Calibri Light" w:cs="Calibri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F97305"/>
    <w:multiLevelType w:val="hybridMultilevel"/>
    <w:tmpl w:val="7A800CA4"/>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11218C"/>
    <w:multiLevelType w:val="hybridMultilevel"/>
    <w:tmpl w:val="57D86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70394"/>
    <w:multiLevelType w:val="hybridMultilevel"/>
    <w:tmpl w:val="010220BA"/>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F06741"/>
    <w:multiLevelType w:val="hybridMultilevel"/>
    <w:tmpl w:val="BC2212C4"/>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4A2AAE"/>
    <w:multiLevelType w:val="hybridMultilevel"/>
    <w:tmpl w:val="1D768722"/>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D80401"/>
    <w:multiLevelType w:val="hybridMultilevel"/>
    <w:tmpl w:val="B10802B8"/>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BE5E79"/>
    <w:multiLevelType w:val="hybridMultilevel"/>
    <w:tmpl w:val="248A3802"/>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0D15FA"/>
    <w:multiLevelType w:val="hybridMultilevel"/>
    <w:tmpl w:val="33D60B1E"/>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FE2C26"/>
    <w:multiLevelType w:val="hybridMultilevel"/>
    <w:tmpl w:val="F4980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1830939"/>
    <w:multiLevelType w:val="hybridMultilevel"/>
    <w:tmpl w:val="E4982B70"/>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967355"/>
    <w:multiLevelType w:val="hybridMultilevel"/>
    <w:tmpl w:val="A52C3BEE"/>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CF476E6"/>
    <w:multiLevelType w:val="hybridMultilevel"/>
    <w:tmpl w:val="2F869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FA4"/>
    <w:multiLevelType w:val="hybridMultilevel"/>
    <w:tmpl w:val="51440A78"/>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E217BA"/>
    <w:multiLevelType w:val="hybridMultilevel"/>
    <w:tmpl w:val="30F45E10"/>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9F0CA8"/>
    <w:multiLevelType w:val="hybridMultilevel"/>
    <w:tmpl w:val="9B126D80"/>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B21BA0"/>
    <w:multiLevelType w:val="hybridMultilevel"/>
    <w:tmpl w:val="716478B8"/>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D6A5A"/>
    <w:multiLevelType w:val="hybridMultilevel"/>
    <w:tmpl w:val="8CD65300"/>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B024F8"/>
    <w:multiLevelType w:val="hybridMultilevel"/>
    <w:tmpl w:val="DCE03AE0"/>
    <w:lvl w:ilvl="0" w:tplc="71DEAC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5"/>
  </w:num>
  <w:num w:numId="3">
    <w:abstractNumId w:val="8"/>
  </w:num>
  <w:num w:numId="4">
    <w:abstractNumId w:val="5"/>
  </w:num>
  <w:num w:numId="5">
    <w:abstractNumId w:val="9"/>
  </w:num>
  <w:num w:numId="6">
    <w:abstractNumId w:val="0"/>
  </w:num>
  <w:num w:numId="7">
    <w:abstractNumId w:val="2"/>
  </w:num>
  <w:num w:numId="8">
    <w:abstractNumId w:val="20"/>
  </w:num>
  <w:num w:numId="9">
    <w:abstractNumId w:val="19"/>
  </w:num>
  <w:num w:numId="10">
    <w:abstractNumId w:val="22"/>
  </w:num>
  <w:num w:numId="11">
    <w:abstractNumId w:val="11"/>
  </w:num>
  <w:num w:numId="12">
    <w:abstractNumId w:val="10"/>
  </w:num>
  <w:num w:numId="13">
    <w:abstractNumId w:val="13"/>
  </w:num>
  <w:num w:numId="14">
    <w:abstractNumId w:val="24"/>
  </w:num>
  <w:num w:numId="15">
    <w:abstractNumId w:val="12"/>
  </w:num>
  <w:num w:numId="16">
    <w:abstractNumId w:val="7"/>
  </w:num>
  <w:num w:numId="17">
    <w:abstractNumId w:val="23"/>
  </w:num>
  <w:num w:numId="18">
    <w:abstractNumId w:val="14"/>
  </w:num>
  <w:num w:numId="19">
    <w:abstractNumId w:val="16"/>
  </w:num>
  <w:num w:numId="20">
    <w:abstractNumId w:val="17"/>
  </w:num>
  <w:num w:numId="21">
    <w:abstractNumId w:val="1"/>
  </w:num>
  <w:num w:numId="22">
    <w:abstractNumId w:val="21"/>
  </w:num>
  <w:num w:numId="23">
    <w:abstractNumId w:val="18"/>
  </w:num>
  <w:num w:numId="24">
    <w:abstractNumId w:val="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rU8Q9GFZmzSo4yEO11+1IROIoaOOmmVt3p37lWkC6nvwGayUBfdqBck9r8gpw0C8HOaDP1Pe7aCBWaP/jQ9Pjw==" w:salt="o2c2OjPcuCsWy/qAYE0IT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45"/>
    <w:rsid w:val="0005209B"/>
    <w:rsid w:val="000A50C7"/>
    <w:rsid w:val="000C3A30"/>
    <w:rsid w:val="000E5CB8"/>
    <w:rsid w:val="001173BD"/>
    <w:rsid w:val="00162151"/>
    <w:rsid w:val="001D5288"/>
    <w:rsid w:val="001E34B7"/>
    <w:rsid w:val="002727A7"/>
    <w:rsid w:val="002738CD"/>
    <w:rsid w:val="00295C74"/>
    <w:rsid w:val="002D3B32"/>
    <w:rsid w:val="002E045C"/>
    <w:rsid w:val="002F61C6"/>
    <w:rsid w:val="0030203B"/>
    <w:rsid w:val="00305C0C"/>
    <w:rsid w:val="00374E68"/>
    <w:rsid w:val="00375E38"/>
    <w:rsid w:val="003A610A"/>
    <w:rsid w:val="003C369A"/>
    <w:rsid w:val="003D660A"/>
    <w:rsid w:val="003E39DF"/>
    <w:rsid w:val="003E6FC1"/>
    <w:rsid w:val="00404AF6"/>
    <w:rsid w:val="00453EAC"/>
    <w:rsid w:val="004670BF"/>
    <w:rsid w:val="0047370C"/>
    <w:rsid w:val="004971CD"/>
    <w:rsid w:val="00497C57"/>
    <w:rsid w:val="004C4A86"/>
    <w:rsid w:val="004C5759"/>
    <w:rsid w:val="004C787E"/>
    <w:rsid w:val="004F3CAF"/>
    <w:rsid w:val="005264A2"/>
    <w:rsid w:val="0052665B"/>
    <w:rsid w:val="00537278"/>
    <w:rsid w:val="00552153"/>
    <w:rsid w:val="005B5096"/>
    <w:rsid w:val="005B690E"/>
    <w:rsid w:val="005C46B8"/>
    <w:rsid w:val="005F3A52"/>
    <w:rsid w:val="006015E4"/>
    <w:rsid w:val="00666F8C"/>
    <w:rsid w:val="00696CC2"/>
    <w:rsid w:val="006B37CA"/>
    <w:rsid w:val="006B69F0"/>
    <w:rsid w:val="006F6A8A"/>
    <w:rsid w:val="00796CDB"/>
    <w:rsid w:val="007B7844"/>
    <w:rsid w:val="00831CE3"/>
    <w:rsid w:val="00855D2D"/>
    <w:rsid w:val="00862D01"/>
    <w:rsid w:val="0087505B"/>
    <w:rsid w:val="008F247D"/>
    <w:rsid w:val="00912DC6"/>
    <w:rsid w:val="00926618"/>
    <w:rsid w:val="009308E7"/>
    <w:rsid w:val="00940AC4"/>
    <w:rsid w:val="00957CDE"/>
    <w:rsid w:val="00981262"/>
    <w:rsid w:val="00983D45"/>
    <w:rsid w:val="00A04B6F"/>
    <w:rsid w:val="00A36850"/>
    <w:rsid w:val="00A50FA3"/>
    <w:rsid w:val="00A91D40"/>
    <w:rsid w:val="00AB00A7"/>
    <w:rsid w:val="00AB5F96"/>
    <w:rsid w:val="00B0417C"/>
    <w:rsid w:val="00B12360"/>
    <w:rsid w:val="00B9611C"/>
    <w:rsid w:val="00BB31FB"/>
    <w:rsid w:val="00BD0919"/>
    <w:rsid w:val="00BD6A5D"/>
    <w:rsid w:val="00BE0C55"/>
    <w:rsid w:val="00BE43C5"/>
    <w:rsid w:val="00C04A10"/>
    <w:rsid w:val="00C15346"/>
    <w:rsid w:val="00C214DE"/>
    <w:rsid w:val="00C25D0B"/>
    <w:rsid w:val="00C3388F"/>
    <w:rsid w:val="00C4078E"/>
    <w:rsid w:val="00C41F7E"/>
    <w:rsid w:val="00C460FB"/>
    <w:rsid w:val="00C6583B"/>
    <w:rsid w:val="00C719C5"/>
    <w:rsid w:val="00C803EB"/>
    <w:rsid w:val="00D31884"/>
    <w:rsid w:val="00D35804"/>
    <w:rsid w:val="00D40AA1"/>
    <w:rsid w:val="00D50A22"/>
    <w:rsid w:val="00D767B5"/>
    <w:rsid w:val="00D76D91"/>
    <w:rsid w:val="00D949E0"/>
    <w:rsid w:val="00DB5B93"/>
    <w:rsid w:val="00E44F1F"/>
    <w:rsid w:val="00E528E9"/>
    <w:rsid w:val="00E818C6"/>
    <w:rsid w:val="00EF4B64"/>
    <w:rsid w:val="00EF57A6"/>
    <w:rsid w:val="00F15629"/>
    <w:rsid w:val="00F30A6A"/>
    <w:rsid w:val="00F41AE9"/>
    <w:rsid w:val="00F51120"/>
    <w:rsid w:val="00F772C7"/>
    <w:rsid w:val="00FA42F2"/>
    <w:rsid w:val="00FD1C79"/>
    <w:rsid w:val="00FD5E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6BA0"/>
  <w15:chartTrackingRefBased/>
  <w15:docId w15:val="{8B8408E3-03AA-456D-A6C9-D620D3F4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3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983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83D4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83D4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83D4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83D4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83D4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83D4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83D4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83D4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983D4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83D4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83D4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83D4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83D4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83D4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83D4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83D45"/>
    <w:rPr>
      <w:rFonts w:eastAsiaTheme="majorEastAsia" w:cstheme="majorBidi"/>
      <w:color w:val="272727" w:themeColor="text1" w:themeTint="D8"/>
    </w:rPr>
  </w:style>
  <w:style w:type="paragraph" w:styleId="Titel">
    <w:name w:val="Title"/>
    <w:basedOn w:val="Standard"/>
    <w:next w:val="Standard"/>
    <w:link w:val="TitelZchn"/>
    <w:uiPriority w:val="10"/>
    <w:qFormat/>
    <w:rsid w:val="00983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3D4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83D4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83D4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83D4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83D45"/>
    <w:rPr>
      <w:i/>
      <w:iCs/>
      <w:color w:val="404040" w:themeColor="text1" w:themeTint="BF"/>
    </w:rPr>
  </w:style>
  <w:style w:type="paragraph" w:styleId="Listenabsatz">
    <w:name w:val="List Paragraph"/>
    <w:basedOn w:val="Standard"/>
    <w:uiPriority w:val="34"/>
    <w:qFormat/>
    <w:rsid w:val="00983D45"/>
    <w:pPr>
      <w:ind w:left="720"/>
      <w:contextualSpacing/>
    </w:pPr>
  </w:style>
  <w:style w:type="character" w:styleId="IntensiveHervorhebung">
    <w:name w:val="Intense Emphasis"/>
    <w:basedOn w:val="Absatz-Standardschriftart"/>
    <w:uiPriority w:val="21"/>
    <w:qFormat/>
    <w:rsid w:val="00983D45"/>
    <w:rPr>
      <w:i/>
      <w:iCs/>
      <w:color w:val="0F4761" w:themeColor="accent1" w:themeShade="BF"/>
    </w:rPr>
  </w:style>
  <w:style w:type="paragraph" w:styleId="IntensivesZitat">
    <w:name w:val="Intense Quote"/>
    <w:basedOn w:val="Standard"/>
    <w:next w:val="Standard"/>
    <w:link w:val="IntensivesZitatZchn"/>
    <w:uiPriority w:val="30"/>
    <w:qFormat/>
    <w:rsid w:val="00983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83D45"/>
    <w:rPr>
      <w:i/>
      <w:iCs/>
      <w:color w:val="0F4761" w:themeColor="accent1" w:themeShade="BF"/>
    </w:rPr>
  </w:style>
  <w:style w:type="character" w:styleId="IntensiverVerweis">
    <w:name w:val="Intense Reference"/>
    <w:basedOn w:val="Absatz-Standardschriftart"/>
    <w:uiPriority w:val="32"/>
    <w:qFormat/>
    <w:rsid w:val="00983D45"/>
    <w:rPr>
      <w:b/>
      <w:bCs/>
      <w:smallCaps/>
      <w:color w:val="0F4761" w:themeColor="accent1" w:themeShade="BF"/>
      <w:spacing w:val="5"/>
    </w:rPr>
  </w:style>
  <w:style w:type="paragraph" w:styleId="Kopfzeile">
    <w:name w:val="header"/>
    <w:basedOn w:val="Standard"/>
    <w:link w:val="KopfzeileZchn"/>
    <w:uiPriority w:val="99"/>
    <w:unhideWhenUsed/>
    <w:rsid w:val="00C153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5346"/>
  </w:style>
  <w:style w:type="paragraph" w:styleId="Fuzeile">
    <w:name w:val="footer"/>
    <w:basedOn w:val="Standard"/>
    <w:link w:val="FuzeileZchn"/>
    <w:uiPriority w:val="99"/>
    <w:unhideWhenUsed/>
    <w:rsid w:val="00C153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5346"/>
  </w:style>
  <w:style w:type="character" w:styleId="Kommentarzeichen">
    <w:name w:val="annotation reference"/>
    <w:basedOn w:val="Absatz-Standardschriftart"/>
    <w:uiPriority w:val="99"/>
    <w:semiHidden/>
    <w:unhideWhenUsed/>
    <w:rsid w:val="00FD5EE9"/>
    <w:rPr>
      <w:sz w:val="16"/>
      <w:szCs w:val="16"/>
    </w:rPr>
  </w:style>
  <w:style w:type="paragraph" w:styleId="Kommentartext">
    <w:name w:val="annotation text"/>
    <w:basedOn w:val="Standard"/>
    <w:link w:val="KommentartextZchn"/>
    <w:uiPriority w:val="99"/>
    <w:unhideWhenUsed/>
    <w:rsid w:val="00FD5EE9"/>
    <w:pPr>
      <w:spacing w:line="240" w:lineRule="auto"/>
    </w:pPr>
    <w:rPr>
      <w:sz w:val="20"/>
      <w:szCs w:val="20"/>
    </w:rPr>
  </w:style>
  <w:style w:type="character" w:customStyle="1" w:styleId="KommentartextZchn">
    <w:name w:val="Kommentartext Zchn"/>
    <w:basedOn w:val="Absatz-Standardschriftart"/>
    <w:link w:val="Kommentartext"/>
    <w:uiPriority w:val="99"/>
    <w:rsid w:val="00FD5EE9"/>
    <w:rPr>
      <w:sz w:val="20"/>
      <w:szCs w:val="20"/>
    </w:rPr>
  </w:style>
  <w:style w:type="paragraph" w:styleId="Kommentarthema">
    <w:name w:val="annotation subject"/>
    <w:basedOn w:val="Kommentartext"/>
    <w:next w:val="Kommentartext"/>
    <w:link w:val="KommentarthemaZchn"/>
    <w:uiPriority w:val="99"/>
    <w:semiHidden/>
    <w:unhideWhenUsed/>
    <w:rsid w:val="00FD5EE9"/>
    <w:rPr>
      <w:b/>
      <w:bCs/>
    </w:rPr>
  </w:style>
  <w:style w:type="character" w:customStyle="1" w:styleId="KommentarthemaZchn">
    <w:name w:val="Kommentarthema Zchn"/>
    <w:basedOn w:val="KommentartextZchn"/>
    <w:link w:val="Kommentarthema"/>
    <w:uiPriority w:val="99"/>
    <w:semiHidden/>
    <w:rsid w:val="00FD5EE9"/>
    <w:rPr>
      <w:b/>
      <w:bCs/>
      <w:sz w:val="20"/>
      <w:szCs w:val="20"/>
    </w:rPr>
  </w:style>
  <w:style w:type="paragraph" w:styleId="Sprechblasentext">
    <w:name w:val="Balloon Text"/>
    <w:basedOn w:val="Standard"/>
    <w:link w:val="SprechblasentextZchn"/>
    <w:uiPriority w:val="99"/>
    <w:semiHidden/>
    <w:unhideWhenUsed/>
    <w:rsid w:val="00FD5E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5E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43331">
      <w:bodyDiv w:val="1"/>
      <w:marLeft w:val="0"/>
      <w:marRight w:val="0"/>
      <w:marTop w:val="0"/>
      <w:marBottom w:val="0"/>
      <w:divBdr>
        <w:top w:val="none" w:sz="0" w:space="0" w:color="auto"/>
        <w:left w:val="none" w:sz="0" w:space="0" w:color="auto"/>
        <w:bottom w:val="none" w:sz="0" w:space="0" w:color="auto"/>
        <w:right w:val="none" w:sz="0" w:space="0" w:color="auto"/>
      </w:divBdr>
      <w:divsChild>
        <w:div w:id="1625849446">
          <w:marLeft w:val="0"/>
          <w:marRight w:val="0"/>
          <w:marTop w:val="0"/>
          <w:marBottom w:val="150"/>
          <w:divBdr>
            <w:top w:val="none" w:sz="0" w:space="0" w:color="auto"/>
            <w:left w:val="none" w:sz="0" w:space="0" w:color="auto"/>
            <w:bottom w:val="none" w:sz="0" w:space="0" w:color="auto"/>
            <w:right w:val="none" w:sz="0" w:space="0" w:color="auto"/>
          </w:divBdr>
          <w:divsChild>
            <w:div w:id="902563258">
              <w:marLeft w:val="0"/>
              <w:marRight w:val="0"/>
              <w:marTop w:val="0"/>
              <w:marBottom w:val="0"/>
              <w:divBdr>
                <w:top w:val="none" w:sz="0" w:space="0" w:color="auto"/>
                <w:left w:val="none" w:sz="0" w:space="0" w:color="auto"/>
                <w:bottom w:val="none" w:sz="0" w:space="0" w:color="auto"/>
                <w:right w:val="none" w:sz="0" w:space="0" w:color="auto"/>
              </w:divBdr>
              <w:divsChild>
                <w:div w:id="890656248">
                  <w:marLeft w:val="0"/>
                  <w:marRight w:val="0"/>
                  <w:marTop w:val="0"/>
                  <w:marBottom w:val="0"/>
                  <w:divBdr>
                    <w:top w:val="none" w:sz="0" w:space="0" w:color="auto"/>
                    <w:left w:val="none" w:sz="0" w:space="0" w:color="auto"/>
                    <w:bottom w:val="none" w:sz="0" w:space="0" w:color="auto"/>
                    <w:right w:val="none" w:sz="0" w:space="0" w:color="auto"/>
                  </w:divBdr>
                </w:div>
                <w:div w:id="575748698">
                  <w:marLeft w:val="0"/>
                  <w:marRight w:val="0"/>
                  <w:marTop w:val="0"/>
                  <w:marBottom w:val="0"/>
                  <w:divBdr>
                    <w:top w:val="none" w:sz="0" w:space="0" w:color="auto"/>
                    <w:left w:val="none" w:sz="0" w:space="0" w:color="auto"/>
                    <w:bottom w:val="none" w:sz="0" w:space="0" w:color="auto"/>
                    <w:right w:val="none" w:sz="0" w:space="0" w:color="auto"/>
                  </w:divBdr>
                </w:div>
              </w:divsChild>
            </w:div>
            <w:div w:id="1581669125">
              <w:marLeft w:val="0"/>
              <w:marRight w:val="0"/>
              <w:marTop w:val="0"/>
              <w:marBottom w:val="0"/>
              <w:divBdr>
                <w:top w:val="none" w:sz="0" w:space="0" w:color="auto"/>
                <w:left w:val="none" w:sz="0" w:space="0" w:color="auto"/>
                <w:bottom w:val="none" w:sz="0" w:space="0" w:color="auto"/>
                <w:right w:val="none" w:sz="0" w:space="0" w:color="auto"/>
              </w:divBdr>
              <w:divsChild>
                <w:div w:id="1081221555">
                  <w:marLeft w:val="0"/>
                  <w:marRight w:val="0"/>
                  <w:marTop w:val="0"/>
                  <w:marBottom w:val="0"/>
                  <w:divBdr>
                    <w:top w:val="none" w:sz="0" w:space="0" w:color="auto"/>
                    <w:left w:val="none" w:sz="0" w:space="0" w:color="auto"/>
                    <w:bottom w:val="none" w:sz="0" w:space="0" w:color="auto"/>
                    <w:right w:val="none" w:sz="0" w:space="0" w:color="auto"/>
                  </w:divBdr>
                  <w:divsChild>
                    <w:div w:id="1061098041">
                      <w:marLeft w:val="0"/>
                      <w:marRight w:val="0"/>
                      <w:marTop w:val="0"/>
                      <w:marBottom w:val="0"/>
                      <w:divBdr>
                        <w:top w:val="none" w:sz="0" w:space="0" w:color="auto"/>
                        <w:left w:val="none" w:sz="0" w:space="0" w:color="auto"/>
                        <w:bottom w:val="none" w:sz="0" w:space="0" w:color="auto"/>
                        <w:right w:val="none" w:sz="0" w:space="0" w:color="auto"/>
                      </w:divBdr>
                      <w:divsChild>
                        <w:div w:id="1565021512">
                          <w:marLeft w:val="0"/>
                          <w:marRight w:val="0"/>
                          <w:marTop w:val="0"/>
                          <w:marBottom w:val="0"/>
                          <w:divBdr>
                            <w:top w:val="none" w:sz="0" w:space="0" w:color="auto"/>
                            <w:left w:val="none" w:sz="0" w:space="0" w:color="auto"/>
                            <w:bottom w:val="none" w:sz="0" w:space="0" w:color="auto"/>
                            <w:right w:val="none" w:sz="0" w:space="0" w:color="auto"/>
                          </w:divBdr>
                          <w:divsChild>
                            <w:div w:id="117115887">
                              <w:marLeft w:val="0"/>
                              <w:marRight w:val="0"/>
                              <w:marTop w:val="0"/>
                              <w:marBottom w:val="0"/>
                              <w:divBdr>
                                <w:top w:val="none" w:sz="0" w:space="0" w:color="auto"/>
                                <w:left w:val="none" w:sz="0" w:space="0" w:color="auto"/>
                                <w:bottom w:val="none" w:sz="0" w:space="0" w:color="auto"/>
                                <w:right w:val="none" w:sz="0" w:space="0" w:color="auto"/>
                              </w:divBdr>
                              <w:divsChild>
                                <w:div w:id="854925122">
                                  <w:marLeft w:val="0"/>
                                  <w:marRight w:val="0"/>
                                  <w:marTop w:val="0"/>
                                  <w:marBottom w:val="0"/>
                                  <w:divBdr>
                                    <w:top w:val="none" w:sz="0" w:space="0" w:color="auto"/>
                                    <w:left w:val="none" w:sz="0" w:space="0" w:color="auto"/>
                                    <w:bottom w:val="none" w:sz="0" w:space="0" w:color="auto"/>
                                    <w:right w:val="none" w:sz="0" w:space="0" w:color="auto"/>
                                  </w:divBdr>
                                </w:div>
                                <w:div w:id="12450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610025">
                      <w:marLeft w:val="0"/>
                      <w:marRight w:val="0"/>
                      <w:marTop w:val="0"/>
                      <w:marBottom w:val="0"/>
                      <w:divBdr>
                        <w:top w:val="none" w:sz="0" w:space="0" w:color="auto"/>
                        <w:left w:val="none" w:sz="0" w:space="0" w:color="auto"/>
                        <w:bottom w:val="none" w:sz="0" w:space="0" w:color="auto"/>
                        <w:right w:val="none" w:sz="0" w:space="0" w:color="auto"/>
                      </w:divBdr>
                    </w:div>
                    <w:div w:id="10600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3879">
          <w:marLeft w:val="0"/>
          <w:marRight w:val="0"/>
          <w:marTop w:val="0"/>
          <w:marBottom w:val="0"/>
          <w:divBdr>
            <w:top w:val="dotted" w:sz="6" w:space="8"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1057</Words>
  <Characters>6661</Characters>
  <Application>Microsoft Office Word</Application>
  <DocSecurity>8</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Elischer</dc:creator>
  <cp:keywords/>
  <dc:description/>
  <cp:lastModifiedBy>Spies, Juliane</cp:lastModifiedBy>
  <cp:revision>5</cp:revision>
  <dcterms:created xsi:type="dcterms:W3CDTF">2026-05-11T07:43:00Z</dcterms:created>
  <dcterms:modified xsi:type="dcterms:W3CDTF">2026-05-29T09:26:00Z</dcterms:modified>
</cp:coreProperties>
</file>